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8C35C" w14:textId="77777777" w:rsidR="009666BD" w:rsidRPr="00B03597" w:rsidRDefault="009666BD" w:rsidP="009666BD">
      <w:pPr>
        <w:spacing w:line="240" w:lineRule="atLeast"/>
        <w:jc w:val="right"/>
        <w:rPr>
          <w:rFonts w:ascii="Calibri" w:hAnsi="Calibri" w:cs="Calibri"/>
        </w:rPr>
      </w:pPr>
      <w:r w:rsidRPr="00B03597">
        <w:rPr>
          <w:rFonts w:ascii="Calibri" w:hAnsi="Calibri" w:cs="Calibri"/>
          <w:noProof/>
        </w:rPr>
        <w:drawing>
          <wp:inline distT="0" distB="0" distL="0" distR="0" wp14:anchorId="03EEFF71" wp14:editId="02CA34F9">
            <wp:extent cx="3020950" cy="444500"/>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4448" cy="474443"/>
                    </a:xfrm>
                    <a:prstGeom prst="rect">
                      <a:avLst/>
                    </a:prstGeom>
                    <a:noFill/>
                    <a:ln>
                      <a:noFill/>
                    </a:ln>
                  </pic:spPr>
                </pic:pic>
              </a:graphicData>
            </a:graphic>
          </wp:inline>
        </w:drawing>
      </w:r>
    </w:p>
    <w:p w14:paraId="5FDB7743" w14:textId="39BB8CA2" w:rsidR="009666BD" w:rsidRPr="00B03597" w:rsidRDefault="009666BD" w:rsidP="009666BD">
      <w:pPr>
        <w:spacing w:line="240" w:lineRule="atLeast"/>
        <w:rPr>
          <w:rFonts w:ascii="Calibri" w:hAnsi="Calibri" w:cs="Calibri"/>
          <w:b/>
          <w:bCs/>
        </w:rPr>
      </w:pPr>
      <w:r w:rsidRPr="00B03597">
        <w:rPr>
          <w:rFonts w:ascii="Calibri" w:hAnsi="Calibri" w:cs="Calibri"/>
          <w:b/>
          <w:bCs/>
        </w:rPr>
        <w:t>Pers</w:t>
      </w:r>
      <w:r w:rsidR="004259D9">
        <w:rPr>
          <w:rFonts w:ascii="Calibri" w:hAnsi="Calibri" w:cs="Calibri"/>
          <w:b/>
          <w:bCs/>
        </w:rPr>
        <w:t>bericht</w:t>
      </w:r>
    </w:p>
    <w:p w14:paraId="017B3330" w14:textId="77777777" w:rsidR="009666BD" w:rsidRDefault="009666BD" w:rsidP="009666BD">
      <w:pPr>
        <w:spacing w:line="240" w:lineRule="atLeast"/>
        <w:rPr>
          <w:rFonts w:ascii="Calibri" w:hAnsi="Calibri" w:cs="Calibri"/>
        </w:rPr>
      </w:pPr>
    </w:p>
    <w:p w14:paraId="12476ECD" w14:textId="2D82791E" w:rsidR="009666BD" w:rsidRPr="004F46E4" w:rsidRDefault="00012C51" w:rsidP="009666BD">
      <w:pPr>
        <w:spacing w:line="240" w:lineRule="atLeast"/>
        <w:rPr>
          <w:rFonts w:ascii="Calibri" w:hAnsi="Calibri" w:cs="Calibri"/>
          <w:b/>
          <w:bCs/>
          <w:sz w:val="28"/>
          <w:szCs w:val="28"/>
        </w:rPr>
      </w:pPr>
      <w:r>
        <w:rPr>
          <w:rFonts w:ascii="Calibri" w:hAnsi="Calibri" w:cs="Calibri"/>
          <w:b/>
          <w:bCs/>
          <w:sz w:val="28"/>
          <w:szCs w:val="28"/>
        </w:rPr>
        <w:t xml:space="preserve">Derde </w:t>
      </w:r>
      <w:r w:rsidR="00F471B9">
        <w:rPr>
          <w:rFonts w:ascii="Calibri" w:hAnsi="Calibri" w:cs="Calibri"/>
          <w:b/>
          <w:bCs/>
          <w:sz w:val="28"/>
          <w:szCs w:val="28"/>
        </w:rPr>
        <w:t>i</w:t>
      </w:r>
      <w:r w:rsidR="00C03770">
        <w:rPr>
          <w:rFonts w:ascii="Calibri" w:hAnsi="Calibri" w:cs="Calibri"/>
          <w:b/>
          <w:bCs/>
          <w:sz w:val="28"/>
          <w:szCs w:val="28"/>
        </w:rPr>
        <w:t xml:space="preserve">nspirerende stadswandeling </w:t>
      </w:r>
      <w:r>
        <w:rPr>
          <w:rFonts w:ascii="Calibri" w:hAnsi="Calibri" w:cs="Calibri"/>
          <w:b/>
          <w:bCs/>
          <w:sz w:val="28"/>
          <w:szCs w:val="28"/>
        </w:rPr>
        <w:t>is klaar</w:t>
      </w:r>
      <w:r w:rsidR="00F471B9">
        <w:rPr>
          <w:rFonts w:ascii="Calibri" w:hAnsi="Calibri" w:cs="Calibri"/>
          <w:b/>
          <w:bCs/>
          <w:sz w:val="28"/>
          <w:szCs w:val="28"/>
        </w:rPr>
        <w:t xml:space="preserve">: ontdek </w:t>
      </w:r>
      <w:r>
        <w:rPr>
          <w:rFonts w:ascii="Calibri" w:hAnsi="Calibri" w:cs="Calibri"/>
          <w:b/>
          <w:bCs/>
          <w:sz w:val="28"/>
          <w:szCs w:val="28"/>
        </w:rPr>
        <w:t>Hindeloopen!</w:t>
      </w:r>
    </w:p>
    <w:p w14:paraId="36CE1383" w14:textId="77777777" w:rsidR="00EC7703" w:rsidRDefault="00EC7703" w:rsidP="00EC7703">
      <w:pPr>
        <w:rPr>
          <w:rFonts w:ascii="Calibri" w:hAnsi="Calibri" w:cs="Calibri"/>
          <w:lang w:eastAsia="en-US"/>
        </w:rPr>
      </w:pPr>
    </w:p>
    <w:p w14:paraId="55F0CDD3" w14:textId="0172A8DD" w:rsidR="00012C51" w:rsidRDefault="00F471B9" w:rsidP="0041575E">
      <w:pPr>
        <w:rPr>
          <w:rFonts w:ascii="Calibri" w:hAnsi="Calibri" w:cs="Calibri"/>
          <w:b/>
          <w:bCs/>
          <w:sz w:val="20"/>
          <w:szCs w:val="20"/>
          <w:lang w:eastAsia="en-US"/>
        </w:rPr>
      </w:pPr>
      <w:r>
        <w:rPr>
          <w:rFonts w:ascii="Calibri" w:hAnsi="Calibri" w:cs="Calibri"/>
          <w:b/>
          <w:bCs/>
          <w:sz w:val="20"/>
          <w:szCs w:val="20"/>
          <w:lang w:eastAsia="en-US"/>
        </w:rPr>
        <w:t xml:space="preserve">VVV Waterland van Friesland </w:t>
      </w:r>
      <w:r w:rsidR="00F32E49">
        <w:rPr>
          <w:rFonts w:ascii="Calibri" w:hAnsi="Calibri" w:cs="Calibri"/>
          <w:b/>
          <w:bCs/>
          <w:sz w:val="20"/>
          <w:szCs w:val="20"/>
          <w:lang w:eastAsia="en-US"/>
        </w:rPr>
        <w:t>h</w:t>
      </w:r>
      <w:r w:rsidR="00012C51">
        <w:rPr>
          <w:rFonts w:ascii="Calibri" w:hAnsi="Calibri" w:cs="Calibri"/>
          <w:b/>
          <w:bCs/>
          <w:sz w:val="20"/>
          <w:szCs w:val="20"/>
          <w:lang w:eastAsia="en-US"/>
        </w:rPr>
        <w:t xml:space="preserve">eeft gisteren de derde </w:t>
      </w:r>
      <w:r>
        <w:rPr>
          <w:rFonts w:ascii="Calibri" w:hAnsi="Calibri" w:cs="Calibri"/>
          <w:b/>
          <w:bCs/>
          <w:sz w:val="20"/>
          <w:szCs w:val="20"/>
          <w:lang w:eastAsia="en-US"/>
        </w:rPr>
        <w:t>Elfstedenwandeling</w:t>
      </w:r>
      <w:r w:rsidR="0041575E">
        <w:rPr>
          <w:rFonts w:ascii="Calibri" w:hAnsi="Calibri" w:cs="Calibri"/>
          <w:b/>
          <w:bCs/>
          <w:sz w:val="20"/>
          <w:szCs w:val="20"/>
          <w:lang w:eastAsia="en-US"/>
        </w:rPr>
        <w:t xml:space="preserve"> van de regio</w:t>
      </w:r>
      <w:r w:rsidR="00012C51">
        <w:rPr>
          <w:rFonts w:ascii="Calibri" w:hAnsi="Calibri" w:cs="Calibri"/>
          <w:b/>
          <w:bCs/>
          <w:sz w:val="20"/>
          <w:szCs w:val="20"/>
          <w:lang w:eastAsia="en-US"/>
        </w:rPr>
        <w:t xml:space="preserve"> gelanceerd</w:t>
      </w:r>
      <w:r>
        <w:rPr>
          <w:rFonts w:ascii="Calibri" w:hAnsi="Calibri" w:cs="Calibri"/>
          <w:b/>
          <w:bCs/>
          <w:sz w:val="20"/>
          <w:szCs w:val="20"/>
          <w:lang w:eastAsia="en-US"/>
        </w:rPr>
        <w:t xml:space="preserve">. </w:t>
      </w:r>
      <w:r w:rsidR="00012C51">
        <w:rPr>
          <w:rFonts w:ascii="Calibri" w:hAnsi="Calibri" w:cs="Calibri"/>
          <w:b/>
          <w:bCs/>
          <w:sz w:val="20"/>
          <w:szCs w:val="20"/>
          <w:lang w:eastAsia="en-US"/>
        </w:rPr>
        <w:t xml:space="preserve">Dit keer voert de stadswandeling door Hindeloopen. Met de route kunnen toeristen én inwoners op een leuke en inspirerende manier (opnieuw) kennismaken met deze prachtige Elfstedenstad aan het IJsselmeer. </w:t>
      </w:r>
      <w:r w:rsidR="00AB2915">
        <w:rPr>
          <w:rFonts w:ascii="Calibri" w:hAnsi="Calibri" w:cs="Calibri"/>
          <w:b/>
          <w:bCs/>
          <w:sz w:val="20"/>
          <w:szCs w:val="20"/>
          <w:lang w:eastAsia="en-US"/>
        </w:rPr>
        <w:t>Het belooft voor elke wandelaar weer een mooie ontdekkingstocht te worden.</w:t>
      </w:r>
    </w:p>
    <w:p w14:paraId="57B7DB9A" w14:textId="4370810E" w:rsidR="00012C51" w:rsidRDefault="00012C51" w:rsidP="0041575E">
      <w:pPr>
        <w:rPr>
          <w:rFonts w:ascii="Calibri" w:hAnsi="Calibri" w:cs="Calibri"/>
          <w:b/>
          <w:bCs/>
          <w:sz w:val="20"/>
          <w:szCs w:val="20"/>
          <w:lang w:eastAsia="en-US"/>
        </w:rPr>
      </w:pPr>
    </w:p>
    <w:p w14:paraId="5560EA77" w14:textId="541C16E1" w:rsidR="00012C51" w:rsidRDefault="00012C51" w:rsidP="008E2BA3">
      <w:pPr>
        <w:rPr>
          <w:rFonts w:ascii="Calibri" w:eastAsia="Times New Roman" w:hAnsi="Calibri" w:cs="Calibri"/>
          <w:color w:val="000000"/>
          <w:sz w:val="20"/>
          <w:szCs w:val="20"/>
        </w:rPr>
      </w:pPr>
      <w:r>
        <w:rPr>
          <w:rFonts w:ascii="Calibri" w:hAnsi="Calibri" w:cs="Calibri"/>
          <w:sz w:val="20"/>
          <w:szCs w:val="20"/>
          <w:lang w:eastAsia="en-US"/>
        </w:rPr>
        <w:t xml:space="preserve">De stadswandeling Hindeloopen werd gisteren door Floriaan Zwart, </w:t>
      </w:r>
      <w:r>
        <w:rPr>
          <w:rFonts w:ascii="Calibri" w:eastAsia="Times New Roman" w:hAnsi="Calibri" w:cs="Calibri"/>
          <w:color w:val="000000"/>
          <w:sz w:val="20"/>
          <w:szCs w:val="20"/>
        </w:rPr>
        <w:t>directeur van VVV Waterland van Friesland, overhandigt aan Titus Stal</w:t>
      </w:r>
      <w:r w:rsidR="001F0D7C">
        <w:rPr>
          <w:rFonts w:ascii="Calibri" w:eastAsia="Times New Roman" w:hAnsi="Calibri" w:cs="Calibri"/>
          <w:color w:val="000000"/>
          <w:sz w:val="20"/>
          <w:szCs w:val="20"/>
        </w:rPr>
        <w:t>l</w:t>
      </w:r>
      <w:r>
        <w:rPr>
          <w:rFonts w:ascii="Calibri" w:eastAsia="Times New Roman" w:hAnsi="Calibri" w:cs="Calibri"/>
          <w:color w:val="000000"/>
          <w:sz w:val="20"/>
          <w:szCs w:val="20"/>
        </w:rPr>
        <w:t>man</w:t>
      </w:r>
      <w:r w:rsidR="001F0D7C">
        <w:rPr>
          <w:rFonts w:ascii="Calibri" w:eastAsia="Times New Roman" w:hAnsi="Calibri" w:cs="Calibri"/>
          <w:color w:val="000000"/>
          <w:sz w:val="20"/>
          <w:szCs w:val="20"/>
        </w:rPr>
        <w:t>n</w:t>
      </w:r>
      <w:bookmarkStart w:id="0" w:name="_GoBack"/>
      <w:bookmarkEnd w:id="0"/>
      <w:r>
        <w:rPr>
          <w:rFonts w:ascii="Calibri" w:eastAsia="Times New Roman" w:hAnsi="Calibri" w:cs="Calibri"/>
          <w:color w:val="000000"/>
          <w:sz w:val="20"/>
          <w:szCs w:val="20"/>
        </w:rPr>
        <w:t xml:space="preserve"> van Ondernemersbelang Hindeloopen. </w:t>
      </w:r>
      <w:r w:rsidR="00AB2915">
        <w:rPr>
          <w:rFonts w:ascii="Calibri" w:eastAsia="Times New Roman" w:hAnsi="Calibri" w:cs="Calibri"/>
          <w:color w:val="000000"/>
          <w:sz w:val="20"/>
          <w:szCs w:val="20"/>
        </w:rPr>
        <w:t>Titus</w:t>
      </w:r>
      <w:r>
        <w:rPr>
          <w:rFonts w:ascii="Calibri" w:eastAsia="Times New Roman" w:hAnsi="Calibri" w:cs="Calibri"/>
          <w:color w:val="000000"/>
          <w:sz w:val="20"/>
          <w:szCs w:val="20"/>
        </w:rPr>
        <w:t xml:space="preserve"> gaf aan blij te zijn met de stadwandeling</w:t>
      </w:r>
      <w:r w:rsidR="008E2BA3">
        <w:rPr>
          <w:rFonts w:ascii="Calibri" w:eastAsia="Times New Roman" w:hAnsi="Calibri" w:cs="Calibri"/>
          <w:color w:val="000000"/>
          <w:sz w:val="20"/>
          <w:szCs w:val="20"/>
        </w:rPr>
        <w:t>,</w:t>
      </w:r>
      <w:r>
        <w:rPr>
          <w:rFonts w:ascii="Calibri" w:eastAsia="Times New Roman" w:hAnsi="Calibri" w:cs="Calibri"/>
          <w:color w:val="000000"/>
          <w:sz w:val="20"/>
          <w:szCs w:val="20"/>
        </w:rPr>
        <w:t xml:space="preserve"> omdat </w:t>
      </w:r>
      <w:r w:rsidR="008E2BA3">
        <w:rPr>
          <w:rFonts w:ascii="Calibri" w:eastAsia="Times New Roman" w:hAnsi="Calibri" w:cs="Calibri"/>
          <w:color w:val="000000"/>
          <w:sz w:val="20"/>
          <w:szCs w:val="20"/>
        </w:rPr>
        <w:t xml:space="preserve">hiermee Hindeloopen </w:t>
      </w:r>
      <w:r w:rsidR="00AB2915">
        <w:rPr>
          <w:rFonts w:ascii="Calibri" w:eastAsia="Times New Roman" w:hAnsi="Calibri" w:cs="Calibri"/>
          <w:color w:val="000000"/>
          <w:sz w:val="20"/>
          <w:szCs w:val="20"/>
        </w:rPr>
        <w:t xml:space="preserve">op een andere manier </w:t>
      </w:r>
      <w:r w:rsidR="008E2BA3">
        <w:rPr>
          <w:rFonts w:ascii="Calibri" w:eastAsia="Times New Roman" w:hAnsi="Calibri" w:cs="Calibri"/>
          <w:color w:val="000000"/>
          <w:sz w:val="20"/>
          <w:szCs w:val="20"/>
        </w:rPr>
        <w:t xml:space="preserve">kan worden ervaren. “Het is </w:t>
      </w:r>
      <w:r w:rsidR="00AB2915">
        <w:rPr>
          <w:rFonts w:ascii="Calibri" w:eastAsia="Times New Roman" w:hAnsi="Calibri" w:cs="Calibri"/>
          <w:color w:val="000000"/>
          <w:sz w:val="20"/>
          <w:szCs w:val="20"/>
        </w:rPr>
        <w:t xml:space="preserve">ook </w:t>
      </w:r>
      <w:r w:rsidR="008E2BA3">
        <w:rPr>
          <w:rFonts w:ascii="Calibri" w:eastAsia="Times New Roman" w:hAnsi="Calibri" w:cs="Calibri"/>
          <w:color w:val="000000"/>
          <w:sz w:val="20"/>
          <w:szCs w:val="20"/>
        </w:rPr>
        <w:t>erg leuk dat de stadswandeling</w:t>
      </w:r>
      <w:r w:rsidR="00AB2915">
        <w:rPr>
          <w:rFonts w:ascii="Calibri" w:eastAsia="Times New Roman" w:hAnsi="Calibri" w:cs="Calibri"/>
          <w:color w:val="000000"/>
          <w:sz w:val="20"/>
          <w:szCs w:val="20"/>
        </w:rPr>
        <w:t>,</w:t>
      </w:r>
      <w:r w:rsidR="008E2BA3">
        <w:rPr>
          <w:rFonts w:ascii="Calibri" w:eastAsia="Times New Roman" w:hAnsi="Calibri" w:cs="Calibri"/>
          <w:color w:val="000000"/>
          <w:sz w:val="20"/>
          <w:szCs w:val="20"/>
        </w:rPr>
        <w:t xml:space="preserve"> naast de culturele en historische hoogtepunten van onze stad</w:t>
      </w:r>
      <w:r w:rsidR="00AB2915">
        <w:rPr>
          <w:rFonts w:ascii="Calibri" w:eastAsia="Times New Roman" w:hAnsi="Calibri" w:cs="Calibri"/>
          <w:color w:val="000000"/>
          <w:sz w:val="20"/>
          <w:szCs w:val="20"/>
        </w:rPr>
        <w:t>,</w:t>
      </w:r>
      <w:r w:rsidR="008E2BA3">
        <w:rPr>
          <w:rFonts w:ascii="Calibri" w:eastAsia="Times New Roman" w:hAnsi="Calibri" w:cs="Calibri"/>
          <w:color w:val="000000"/>
          <w:sz w:val="20"/>
          <w:szCs w:val="20"/>
        </w:rPr>
        <w:t xml:space="preserve"> diverse winkeltjes beschrijft”, vindt Titus. “Het laat zien hoe divers onze stad is.</w:t>
      </w:r>
      <w:r w:rsidR="00AB2915">
        <w:rPr>
          <w:rFonts w:ascii="Calibri" w:eastAsia="Times New Roman" w:hAnsi="Calibri" w:cs="Calibri"/>
          <w:color w:val="000000"/>
          <w:sz w:val="20"/>
          <w:szCs w:val="20"/>
        </w:rPr>
        <w:t xml:space="preserve"> Er is hier altijd wat te beleven, het hele jaar rond.</w:t>
      </w:r>
      <w:r w:rsidR="008E2BA3">
        <w:rPr>
          <w:rFonts w:ascii="Calibri" w:eastAsia="Times New Roman" w:hAnsi="Calibri" w:cs="Calibri"/>
          <w:color w:val="000000"/>
          <w:sz w:val="20"/>
          <w:szCs w:val="20"/>
        </w:rPr>
        <w:t xml:space="preserve">” </w:t>
      </w:r>
    </w:p>
    <w:p w14:paraId="724F3055" w14:textId="054C76F4" w:rsidR="008E2BA3" w:rsidRDefault="008E2BA3" w:rsidP="008E2BA3">
      <w:pPr>
        <w:rPr>
          <w:rFonts w:ascii="Calibri" w:eastAsia="Times New Roman" w:hAnsi="Calibri" w:cs="Calibri"/>
          <w:color w:val="000000"/>
          <w:sz w:val="20"/>
          <w:szCs w:val="20"/>
        </w:rPr>
      </w:pPr>
    </w:p>
    <w:p w14:paraId="7C855579" w14:textId="3B8BFB84" w:rsidR="0074748C" w:rsidRDefault="00922583" w:rsidP="00AB2915">
      <w:pPr>
        <w:rPr>
          <w:rFonts w:ascii="Calibri" w:eastAsia="Times New Roman" w:hAnsi="Calibri" w:cs="Calibri"/>
          <w:color w:val="000000"/>
          <w:sz w:val="20"/>
          <w:szCs w:val="20"/>
        </w:rPr>
      </w:pPr>
      <w:r>
        <w:rPr>
          <w:rFonts w:ascii="Calibri" w:eastAsia="Times New Roman" w:hAnsi="Calibri" w:cs="Calibri"/>
          <w:b/>
          <w:bCs/>
          <w:color w:val="000000"/>
          <w:sz w:val="20"/>
          <w:szCs w:val="20"/>
        </w:rPr>
        <w:t>Op ontdekkingstocht</w:t>
      </w:r>
      <w:r w:rsidR="008E2BA3" w:rsidRPr="008E2BA3">
        <w:rPr>
          <w:rFonts w:ascii="Calibri" w:eastAsia="Times New Roman" w:hAnsi="Calibri" w:cs="Calibri"/>
          <w:b/>
          <w:bCs/>
          <w:color w:val="000000"/>
          <w:sz w:val="20"/>
          <w:szCs w:val="20"/>
        </w:rPr>
        <w:br/>
      </w:r>
      <w:r w:rsidR="0074748C">
        <w:rPr>
          <w:rFonts w:ascii="Calibri" w:eastAsia="Times New Roman" w:hAnsi="Calibri" w:cs="Calibri"/>
          <w:color w:val="000000"/>
          <w:sz w:val="20"/>
          <w:szCs w:val="20"/>
        </w:rPr>
        <w:t xml:space="preserve">De stadswandeling door Hindeloopen is een overzichtelijke en handzame route van 2,5 kilometer. </w:t>
      </w:r>
      <w:r w:rsidR="00AB2915">
        <w:rPr>
          <w:rFonts w:ascii="Calibri" w:eastAsia="Times New Roman" w:hAnsi="Calibri" w:cs="Calibri"/>
          <w:color w:val="000000"/>
          <w:sz w:val="20"/>
          <w:szCs w:val="20"/>
        </w:rPr>
        <w:t>D</w:t>
      </w:r>
      <w:r w:rsidR="00AB2915" w:rsidRPr="00AB2915">
        <w:rPr>
          <w:rFonts w:ascii="Calibri" w:eastAsia="Times New Roman" w:hAnsi="Calibri" w:cs="Calibri"/>
          <w:color w:val="000000"/>
          <w:sz w:val="20"/>
          <w:szCs w:val="20"/>
        </w:rPr>
        <w:t xml:space="preserve">e ontdekkingsreis </w:t>
      </w:r>
      <w:r w:rsidR="00AB2915">
        <w:rPr>
          <w:rFonts w:ascii="Calibri" w:eastAsia="Times New Roman" w:hAnsi="Calibri" w:cs="Calibri"/>
          <w:color w:val="000000"/>
          <w:sz w:val="20"/>
          <w:szCs w:val="20"/>
        </w:rPr>
        <w:t xml:space="preserve">begint </w:t>
      </w:r>
      <w:r w:rsidR="00AB2915" w:rsidRPr="00AB2915">
        <w:rPr>
          <w:rFonts w:ascii="Calibri" w:eastAsia="Times New Roman" w:hAnsi="Calibri" w:cs="Calibri"/>
          <w:color w:val="000000"/>
          <w:sz w:val="20"/>
          <w:szCs w:val="20"/>
        </w:rPr>
        <w:t>bij Museum Hindeloopen.</w:t>
      </w:r>
      <w:r w:rsidR="00AB2915">
        <w:rPr>
          <w:rFonts w:ascii="Calibri" w:eastAsia="Times New Roman" w:hAnsi="Calibri" w:cs="Calibri"/>
          <w:color w:val="000000"/>
          <w:sz w:val="20"/>
          <w:szCs w:val="20"/>
        </w:rPr>
        <w:t xml:space="preserve"> </w:t>
      </w:r>
      <w:r w:rsidR="0074748C">
        <w:rPr>
          <w:rFonts w:ascii="Calibri" w:eastAsia="Times New Roman" w:hAnsi="Calibri" w:cs="Calibri"/>
          <w:color w:val="000000"/>
          <w:sz w:val="20"/>
          <w:szCs w:val="20"/>
        </w:rPr>
        <w:t xml:space="preserve">Als wandelaar word je </w:t>
      </w:r>
      <w:r w:rsidR="00AB2915">
        <w:rPr>
          <w:rFonts w:ascii="Calibri" w:eastAsia="Times New Roman" w:hAnsi="Calibri" w:cs="Calibri"/>
          <w:color w:val="000000"/>
          <w:sz w:val="20"/>
          <w:szCs w:val="20"/>
        </w:rPr>
        <w:t xml:space="preserve">vervolgens </w:t>
      </w:r>
      <w:r w:rsidR="0074748C">
        <w:rPr>
          <w:rFonts w:ascii="Calibri" w:eastAsia="Times New Roman" w:hAnsi="Calibri" w:cs="Calibri"/>
          <w:color w:val="000000"/>
          <w:sz w:val="20"/>
          <w:szCs w:val="20"/>
        </w:rPr>
        <w:t xml:space="preserve">meegenomen </w:t>
      </w:r>
      <w:r w:rsidR="00AB2915">
        <w:rPr>
          <w:rFonts w:ascii="Calibri" w:eastAsia="Times New Roman" w:hAnsi="Calibri" w:cs="Calibri"/>
          <w:color w:val="000000"/>
          <w:sz w:val="20"/>
          <w:szCs w:val="20"/>
        </w:rPr>
        <w:t>langs de leukste, mooiste en interessantste plekjes</w:t>
      </w:r>
      <w:r w:rsidR="0074748C">
        <w:rPr>
          <w:rFonts w:ascii="Calibri" w:eastAsia="Times New Roman" w:hAnsi="Calibri" w:cs="Calibri"/>
          <w:color w:val="000000"/>
          <w:sz w:val="20"/>
          <w:szCs w:val="20"/>
        </w:rPr>
        <w:t>. De wandeling voert onder meer langs de Grote Kerk, de fontein Flora &amp; Fauna, It Kweade Wiif Fan Hylpen (een bijzonder volksverhaal over inderdaad een boze vrouw)</w:t>
      </w:r>
      <w:r w:rsidR="00F32E49">
        <w:rPr>
          <w:rFonts w:ascii="Calibri" w:eastAsia="Times New Roman" w:hAnsi="Calibri" w:cs="Calibri"/>
          <w:color w:val="000000"/>
          <w:sz w:val="20"/>
          <w:szCs w:val="20"/>
        </w:rPr>
        <w:t xml:space="preserve">, het Schaatsmuseum, </w:t>
      </w:r>
      <w:r w:rsidR="00591A2D">
        <w:rPr>
          <w:rFonts w:ascii="Calibri" w:eastAsia="Times New Roman" w:hAnsi="Calibri" w:cs="Calibri"/>
          <w:color w:val="000000"/>
          <w:sz w:val="20"/>
          <w:szCs w:val="20"/>
        </w:rPr>
        <w:t xml:space="preserve">de </w:t>
      </w:r>
      <w:r w:rsidR="00F32E49">
        <w:rPr>
          <w:rFonts w:ascii="Calibri" w:eastAsia="Times New Roman" w:hAnsi="Calibri" w:cs="Calibri"/>
          <w:color w:val="000000"/>
          <w:sz w:val="20"/>
          <w:szCs w:val="20"/>
        </w:rPr>
        <w:t>Hindelooper schilder Bootsma</w:t>
      </w:r>
      <w:r w:rsidR="0074748C">
        <w:rPr>
          <w:rFonts w:ascii="Calibri" w:eastAsia="Times New Roman" w:hAnsi="Calibri" w:cs="Calibri"/>
          <w:color w:val="000000"/>
          <w:sz w:val="20"/>
          <w:szCs w:val="20"/>
        </w:rPr>
        <w:t xml:space="preserve"> en het schitterende reddingboothuisje van de KNRM. Ook kom je er als wandelaar achter welke band Hindeloopen met Amsterdam heeft. Er is zelf een Kalverstraat in deze Elfstedenstad. En zo zijn er nog meer geheimen en schatten om te ontdekken.</w:t>
      </w:r>
    </w:p>
    <w:p w14:paraId="79EE705E" w14:textId="77C6F540" w:rsidR="0074748C" w:rsidRDefault="0074748C" w:rsidP="0074748C">
      <w:pPr>
        <w:rPr>
          <w:rFonts w:ascii="Calibri" w:eastAsia="Times New Roman" w:hAnsi="Calibri" w:cs="Calibri"/>
          <w:color w:val="000000"/>
          <w:sz w:val="20"/>
          <w:szCs w:val="20"/>
        </w:rPr>
      </w:pPr>
    </w:p>
    <w:p w14:paraId="18EB6A64" w14:textId="140592B3" w:rsidR="00BC0604" w:rsidRPr="00BC0604" w:rsidRDefault="00922583" w:rsidP="00D125B5">
      <w:pPr>
        <w:spacing w:line="240" w:lineRule="atLeast"/>
        <w:rPr>
          <w:rFonts w:ascii="Calibri" w:eastAsia="Times New Roman" w:hAnsi="Calibri" w:cs="Calibri"/>
          <w:b/>
          <w:bCs/>
          <w:color w:val="000000"/>
          <w:sz w:val="20"/>
          <w:szCs w:val="20"/>
        </w:rPr>
      </w:pPr>
      <w:r>
        <w:rPr>
          <w:rFonts w:ascii="Calibri" w:eastAsia="Times New Roman" w:hAnsi="Calibri" w:cs="Calibri"/>
          <w:b/>
          <w:bCs/>
          <w:color w:val="000000"/>
          <w:sz w:val="20"/>
          <w:szCs w:val="20"/>
        </w:rPr>
        <w:t>Vanaf nu te koop</w:t>
      </w:r>
    </w:p>
    <w:p w14:paraId="517EF448" w14:textId="35177B22" w:rsidR="008F6A9B" w:rsidRDefault="00DC442A" w:rsidP="00922583">
      <w:pPr>
        <w:spacing w:line="23" w:lineRule="atLeast"/>
        <w:rPr>
          <w:rFonts w:ascii="Calibri" w:eastAsia="Times New Roman" w:hAnsi="Calibri" w:cs="Calibri"/>
          <w:color w:val="000000"/>
          <w:sz w:val="20"/>
          <w:szCs w:val="20"/>
        </w:rPr>
      </w:pPr>
      <w:r>
        <w:rPr>
          <w:rFonts w:ascii="Calibri" w:eastAsia="Times New Roman" w:hAnsi="Calibri" w:cs="Calibri"/>
          <w:color w:val="000000"/>
          <w:sz w:val="20"/>
          <w:szCs w:val="20"/>
        </w:rPr>
        <w:t xml:space="preserve">De stadswandeling </w:t>
      </w:r>
      <w:r w:rsidR="00BC0604">
        <w:rPr>
          <w:rFonts w:ascii="Calibri" w:eastAsia="Times New Roman" w:hAnsi="Calibri" w:cs="Calibri"/>
          <w:color w:val="000000"/>
          <w:sz w:val="20"/>
          <w:szCs w:val="20"/>
        </w:rPr>
        <w:t xml:space="preserve">door </w:t>
      </w:r>
      <w:r w:rsidR="00922583">
        <w:rPr>
          <w:rFonts w:ascii="Calibri" w:eastAsia="Times New Roman" w:hAnsi="Calibri" w:cs="Calibri"/>
          <w:color w:val="000000"/>
          <w:sz w:val="20"/>
          <w:szCs w:val="20"/>
        </w:rPr>
        <w:t xml:space="preserve">Hindeloopen </w:t>
      </w:r>
      <w:r w:rsidR="002915E8">
        <w:rPr>
          <w:rFonts w:ascii="Calibri" w:eastAsia="Times New Roman" w:hAnsi="Calibri" w:cs="Calibri"/>
          <w:color w:val="000000"/>
          <w:sz w:val="20"/>
          <w:szCs w:val="20"/>
        </w:rPr>
        <w:t>is</w:t>
      </w:r>
      <w:r w:rsidR="00BC0604">
        <w:rPr>
          <w:rFonts w:ascii="Calibri" w:eastAsia="Times New Roman" w:hAnsi="Calibri" w:cs="Calibri"/>
          <w:color w:val="000000"/>
          <w:sz w:val="20"/>
          <w:szCs w:val="20"/>
        </w:rPr>
        <w:t xml:space="preserve"> </w:t>
      </w:r>
      <w:r w:rsidR="00922583">
        <w:rPr>
          <w:rFonts w:ascii="Calibri" w:eastAsia="Times New Roman" w:hAnsi="Calibri" w:cs="Calibri"/>
          <w:color w:val="000000"/>
          <w:sz w:val="20"/>
          <w:szCs w:val="20"/>
        </w:rPr>
        <w:t>te koop via de webshop van VVV Waterland van Friesland (</w:t>
      </w:r>
      <w:hyperlink r:id="rId6" w:history="1">
        <w:r w:rsidR="00922583" w:rsidRPr="007162ED">
          <w:rPr>
            <w:rStyle w:val="Hyperlink"/>
            <w:rFonts w:ascii="Calibri" w:eastAsia="Times New Roman" w:hAnsi="Calibri" w:cs="Calibri"/>
            <w:sz w:val="20"/>
            <w:szCs w:val="20"/>
          </w:rPr>
          <w:t>www.waterlandvanfriesland.com</w:t>
        </w:r>
      </w:hyperlink>
      <w:r w:rsidR="00922583">
        <w:rPr>
          <w:rFonts w:ascii="Calibri" w:eastAsia="Times New Roman" w:hAnsi="Calibri" w:cs="Calibri"/>
          <w:color w:val="000000"/>
          <w:sz w:val="20"/>
          <w:szCs w:val="20"/>
        </w:rPr>
        <w:t>). De prijs bedraagt drie euro. Ook de VVV-</w:t>
      </w:r>
      <w:r w:rsidR="00591A2D">
        <w:rPr>
          <w:rFonts w:ascii="Calibri" w:eastAsia="Times New Roman" w:hAnsi="Calibri" w:cs="Calibri"/>
          <w:color w:val="000000"/>
          <w:sz w:val="20"/>
          <w:szCs w:val="20"/>
        </w:rPr>
        <w:t xml:space="preserve">locaties </w:t>
      </w:r>
      <w:r w:rsidR="00922583">
        <w:rPr>
          <w:rFonts w:ascii="Calibri" w:eastAsia="Times New Roman" w:hAnsi="Calibri" w:cs="Calibri"/>
          <w:color w:val="000000"/>
          <w:sz w:val="20"/>
          <w:szCs w:val="20"/>
        </w:rPr>
        <w:t xml:space="preserve">en sommige recreatieve ondernemers in de regio bieden de wandeling aan. Ondernemers die de route graag willen verkopen aan toeristen en inwoners, kunnen de stadwandeling bestellen via </w:t>
      </w:r>
      <w:hyperlink r:id="rId7" w:history="1">
        <w:r w:rsidR="00F32E49" w:rsidRPr="00BD7CB6">
          <w:rPr>
            <w:rStyle w:val="Hyperlink"/>
            <w:rFonts w:ascii="Calibri" w:hAnsi="Calibri" w:cs="Calibri"/>
            <w:sz w:val="20"/>
            <w:szCs w:val="20"/>
          </w:rPr>
          <w:t>zakelijk</w:t>
        </w:r>
        <w:r w:rsidR="00922583" w:rsidRPr="00BD7CB6">
          <w:rPr>
            <w:rStyle w:val="Hyperlink"/>
            <w:rFonts w:ascii="Calibri" w:hAnsi="Calibri" w:cs="Calibri"/>
            <w:sz w:val="20"/>
            <w:szCs w:val="20"/>
          </w:rPr>
          <w:t>.waterlandvanfriesland.nl</w:t>
        </w:r>
      </w:hyperlink>
      <w:r w:rsidR="00922583" w:rsidRPr="00EC7D6A">
        <w:rPr>
          <w:rFonts w:ascii="Calibri" w:hAnsi="Calibri" w:cs="Calibri"/>
          <w:sz w:val="20"/>
          <w:szCs w:val="20"/>
        </w:rPr>
        <w:t>.</w:t>
      </w:r>
      <w:r w:rsidR="00922583">
        <w:rPr>
          <w:rFonts w:ascii="Calibri" w:hAnsi="Calibri" w:cs="Calibri"/>
          <w:sz w:val="20"/>
          <w:szCs w:val="20"/>
        </w:rPr>
        <w:t xml:space="preserve"> </w:t>
      </w:r>
      <w:r w:rsidR="00922583">
        <w:rPr>
          <w:rFonts w:ascii="Calibri" w:eastAsia="Times New Roman" w:hAnsi="Calibri" w:cs="Calibri"/>
          <w:color w:val="000000"/>
          <w:sz w:val="20"/>
          <w:szCs w:val="20"/>
        </w:rPr>
        <w:t xml:space="preserve">De </w:t>
      </w:r>
      <w:r w:rsidR="008F6A9B">
        <w:rPr>
          <w:rFonts w:ascii="Calibri" w:eastAsia="Times New Roman" w:hAnsi="Calibri" w:cs="Calibri"/>
          <w:color w:val="000000"/>
          <w:sz w:val="20"/>
          <w:szCs w:val="20"/>
        </w:rPr>
        <w:t xml:space="preserve">stadswandeling </w:t>
      </w:r>
      <w:r w:rsidR="00922583">
        <w:rPr>
          <w:rFonts w:ascii="Calibri" w:eastAsia="Times New Roman" w:hAnsi="Calibri" w:cs="Calibri"/>
          <w:color w:val="000000"/>
          <w:sz w:val="20"/>
          <w:szCs w:val="20"/>
        </w:rPr>
        <w:t xml:space="preserve">door Hindeloopen </w:t>
      </w:r>
      <w:r w:rsidR="008F6A9B">
        <w:rPr>
          <w:rFonts w:ascii="Calibri" w:eastAsia="Times New Roman" w:hAnsi="Calibri" w:cs="Calibri"/>
          <w:color w:val="000000"/>
          <w:sz w:val="20"/>
          <w:szCs w:val="20"/>
        </w:rPr>
        <w:t xml:space="preserve">is bedoeld ter vermaak en is gebaseerd op historische feiten en weetjes die VVV Waterland van Friesland via diverse bronnen heeft verkregen. Mochten wandelaars aanvullingen hebben, dan zijn die altijd welkom voor een volgende uitgave van de stadswandeling. Inzenden kan via </w:t>
      </w:r>
      <w:hyperlink r:id="rId8" w:history="1">
        <w:r w:rsidR="008F6A9B" w:rsidRPr="001E102D">
          <w:rPr>
            <w:rStyle w:val="Hyperlink"/>
            <w:rFonts w:ascii="Calibri" w:eastAsia="Times New Roman" w:hAnsi="Calibri" w:cs="Calibri"/>
            <w:sz w:val="20"/>
            <w:szCs w:val="20"/>
          </w:rPr>
          <w:t>info@waterlandvanfriesland.nl</w:t>
        </w:r>
      </w:hyperlink>
      <w:r w:rsidR="008F6A9B">
        <w:rPr>
          <w:rFonts w:ascii="Calibri" w:eastAsia="Times New Roman" w:hAnsi="Calibri" w:cs="Calibri"/>
          <w:color w:val="000000"/>
          <w:sz w:val="20"/>
          <w:szCs w:val="20"/>
        </w:rPr>
        <w:t xml:space="preserve">. </w:t>
      </w:r>
    </w:p>
    <w:p w14:paraId="3685220D" w14:textId="7B54AE89" w:rsidR="008F6A9B" w:rsidRDefault="008F6A9B" w:rsidP="00B02123">
      <w:pPr>
        <w:spacing w:line="240" w:lineRule="atLeast"/>
        <w:rPr>
          <w:rFonts w:ascii="Calibri" w:eastAsia="Times New Roman" w:hAnsi="Calibri" w:cs="Calibri"/>
          <w:color w:val="000000"/>
          <w:sz w:val="20"/>
          <w:szCs w:val="20"/>
        </w:rPr>
      </w:pPr>
    </w:p>
    <w:p w14:paraId="1D6DDEFF" w14:textId="410982BD" w:rsidR="008F6A9B" w:rsidRPr="00BC0604" w:rsidRDefault="008F6A9B" w:rsidP="008F6A9B">
      <w:pPr>
        <w:spacing w:line="240" w:lineRule="atLeas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Meer stadswandelingen </w:t>
      </w:r>
      <w:r w:rsidR="00922583">
        <w:rPr>
          <w:rFonts w:ascii="Calibri" w:eastAsia="Times New Roman" w:hAnsi="Calibri" w:cs="Calibri"/>
          <w:b/>
          <w:bCs/>
          <w:color w:val="000000"/>
          <w:sz w:val="20"/>
          <w:szCs w:val="20"/>
        </w:rPr>
        <w:t>door de Elfsteden</w:t>
      </w:r>
    </w:p>
    <w:p w14:paraId="3E7157D9" w14:textId="4D4A10E4" w:rsidR="00C26EFB" w:rsidRPr="00875A04" w:rsidRDefault="00BC0604" w:rsidP="00B02123">
      <w:pPr>
        <w:spacing w:line="240" w:lineRule="atLeast"/>
        <w:rPr>
          <w:rFonts w:ascii="Calibri" w:eastAsia="Times New Roman" w:hAnsi="Calibri" w:cs="Calibri"/>
          <w:color w:val="000000"/>
          <w:sz w:val="20"/>
          <w:szCs w:val="20"/>
        </w:rPr>
      </w:pPr>
      <w:r>
        <w:rPr>
          <w:rFonts w:ascii="Calibri" w:eastAsia="Times New Roman" w:hAnsi="Calibri" w:cs="Calibri"/>
          <w:color w:val="000000"/>
          <w:sz w:val="20"/>
          <w:szCs w:val="20"/>
        </w:rPr>
        <w:t>Eerder kre</w:t>
      </w:r>
      <w:r w:rsidR="00922583">
        <w:rPr>
          <w:rFonts w:ascii="Calibri" w:eastAsia="Times New Roman" w:hAnsi="Calibri" w:cs="Calibri"/>
          <w:color w:val="000000"/>
          <w:sz w:val="20"/>
          <w:szCs w:val="20"/>
        </w:rPr>
        <w:t xml:space="preserve">gen de Elfsteden Bolsward en Stavoren </w:t>
      </w:r>
      <w:r>
        <w:rPr>
          <w:rFonts w:ascii="Calibri" w:eastAsia="Times New Roman" w:hAnsi="Calibri" w:cs="Calibri"/>
          <w:color w:val="000000"/>
          <w:sz w:val="20"/>
          <w:szCs w:val="20"/>
        </w:rPr>
        <w:t xml:space="preserve">al een eigen stadswandeling. Na </w:t>
      </w:r>
      <w:r w:rsidR="00922583">
        <w:rPr>
          <w:rFonts w:ascii="Calibri" w:eastAsia="Times New Roman" w:hAnsi="Calibri" w:cs="Calibri"/>
          <w:color w:val="000000"/>
          <w:sz w:val="20"/>
          <w:szCs w:val="20"/>
        </w:rPr>
        <w:t>Hindeloopen</w:t>
      </w:r>
      <w:r>
        <w:rPr>
          <w:rFonts w:ascii="Calibri" w:eastAsia="Times New Roman" w:hAnsi="Calibri" w:cs="Calibri"/>
          <w:color w:val="000000"/>
          <w:sz w:val="20"/>
          <w:szCs w:val="20"/>
        </w:rPr>
        <w:t xml:space="preserve"> </w:t>
      </w:r>
      <w:r w:rsidR="00875A04">
        <w:rPr>
          <w:rFonts w:ascii="Calibri" w:eastAsia="Times New Roman" w:hAnsi="Calibri" w:cs="Calibri"/>
          <w:color w:val="000000"/>
          <w:sz w:val="20"/>
          <w:szCs w:val="20"/>
        </w:rPr>
        <w:t xml:space="preserve">volgen </w:t>
      </w:r>
      <w:r>
        <w:rPr>
          <w:rFonts w:ascii="Calibri" w:eastAsia="Times New Roman" w:hAnsi="Calibri" w:cs="Calibri"/>
          <w:color w:val="000000"/>
          <w:sz w:val="20"/>
          <w:szCs w:val="20"/>
        </w:rPr>
        <w:t xml:space="preserve">nog </w:t>
      </w:r>
      <w:r w:rsidR="00875A04">
        <w:rPr>
          <w:rFonts w:ascii="Calibri" w:eastAsia="Times New Roman" w:hAnsi="Calibri" w:cs="Calibri"/>
          <w:color w:val="000000"/>
          <w:sz w:val="20"/>
          <w:szCs w:val="20"/>
        </w:rPr>
        <w:t xml:space="preserve">de stadswandelingen </w:t>
      </w:r>
      <w:r w:rsidR="003F32C5">
        <w:rPr>
          <w:rFonts w:ascii="Calibri" w:eastAsia="Times New Roman" w:hAnsi="Calibri" w:cs="Calibri"/>
          <w:color w:val="000000"/>
          <w:sz w:val="20"/>
          <w:szCs w:val="20"/>
        </w:rPr>
        <w:t>d</w:t>
      </w:r>
      <w:r w:rsidR="00875A04">
        <w:rPr>
          <w:rFonts w:ascii="Calibri" w:eastAsia="Times New Roman" w:hAnsi="Calibri" w:cs="Calibri"/>
          <w:color w:val="000000"/>
          <w:sz w:val="20"/>
          <w:szCs w:val="20"/>
        </w:rPr>
        <w:t>oor Sloten, IJlst, Sneek en Workum. “We willen hiermee op een laagdrempelige manier toeristen én inwoners inspireren om op ontdekking te gaan door de stad</w:t>
      </w:r>
      <w:r w:rsidR="00C03770">
        <w:rPr>
          <w:rFonts w:ascii="Calibri" w:eastAsia="Times New Roman" w:hAnsi="Calibri" w:cs="Calibri"/>
          <w:color w:val="000000"/>
          <w:sz w:val="20"/>
          <w:szCs w:val="20"/>
        </w:rPr>
        <w:t xml:space="preserve">”, </w:t>
      </w:r>
      <w:r w:rsidR="003F32C5">
        <w:rPr>
          <w:rFonts w:ascii="Calibri" w:eastAsia="Times New Roman" w:hAnsi="Calibri" w:cs="Calibri"/>
          <w:color w:val="000000"/>
          <w:sz w:val="20"/>
          <w:szCs w:val="20"/>
        </w:rPr>
        <w:t>zegt Floriaan</w:t>
      </w:r>
      <w:r w:rsidR="00875A04">
        <w:rPr>
          <w:rFonts w:ascii="Calibri" w:eastAsia="Times New Roman" w:hAnsi="Calibri" w:cs="Calibri"/>
          <w:color w:val="000000"/>
          <w:sz w:val="20"/>
          <w:szCs w:val="20"/>
        </w:rPr>
        <w:t xml:space="preserve">. </w:t>
      </w:r>
      <w:r w:rsidR="00C03770">
        <w:rPr>
          <w:rFonts w:ascii="Calibri" w:eastAsia="Times New Roman" w:hAnsi="Calibri" w:cs="Calibri"/>
          <w:color w:val="000000"/>
          <w:sz w:val="20"/>
          <w:szCs w:val="20"/>
        </w:rPr>
        <w:t>“</w:t>
      </w:r>
      <w:r w:rsidR="00875A04">
        <w:rPr>
          <w:rFonts w:ascii="Calibri" w:eastAsia="Times New Roman" w:hAnsi="Calibri" w:cs="Calibri"/>
          <w:color w:val="000000"/>
          <w:sz w:val="20"/>
          <w:szCs w:val="20"/>
        </w:rPr>
        <w:t xml:space="preserve">Een stadswandeling helpt je om prachtige dingen te </w:t>
      </w:r>
      <w:r w:rsidR="00955ED8">
        <w:rPr>
          <w:rFonts w:ascii="Calibri" w:eastAsia="Times New Roman" w:hAnsi="Calibri" w:cs="Calibri"/>
          <w:color w:val="000000"/>
          <w:sz w:val="20"/>
          <w:szCs w:val="20"/>
        </w:rPr>
        <w:t>ontdekken</w:t>
      </w:r>
      <w:r w:rsidR="00875A04">
        <w:rPr>
          <w:rFonts w:ascii="Calibri" w:eastAsia="Times New Roman" w:hAnsi="Calibri" w:cs="Calibri"/>
          <w:color w:val="000000"/>
          <w:sz w:val="20"/>
          <w:szCs w:val="20"/>
        </w:rPr>
        <w:t xml:space="preserve"> en vertelt je er </w:t>
      </w:r>
      <w:r w:rsidR="00C03770">
        <w:rPr>
          <w:rFonts w:ascii="Calibri" w:eastAsia="Times New Roman" w:hAnsi="Calibri" w:cs="Calibri"/>
          <w:color w:val="000000"/>
          <w:sz w:val="20"/>
          <w:szCs w:val="20"/>
        </w:rPr>
        <w:t xml:space="preserve">ook </w:t>
      </w:r>
      <w:r w:rsidR="00875A04">
        <w:rPr>
          <w:rFonts w:ascii="Calibri" w:eastAsia="Times New Roman" w:hAnsi="Calibri" w:cs="Calibri"/>
          <w:color w:val="000000"/>
          <w:sz w:val="20"/>
          <w:szCs w:val="20"/>
        </w:rPr>
        <w:t>meer over. Zo komt elke Elfstedenstad nog meer tot leven.</w:t>
      </w:r>
      <w:r w:rsidR="003F32C5">
        <w:rPr>
          <w:rFonts w:ascii="Calibri" w:eastAsia="Times New Roman" w:hAnsi="Calibri" w:cs="Calibri"/>
          <w:color w:val="000000"/>
          <w:sz w:val="20"/>
          <w:szCs w:val="20"/>
        </w:rPr>
        <w:t xml:space="preserve"> Bovendien is wandelen gezond voor je!</w:t>
      </w:r>
      <w:r w:rsidR="00875A04">
        <w:rPr>
          <w:rFonts w:ascii="Calibri" w:eastAsia="Times New Roman" w:hAnsi="Calibri" w:cs="Calibri"/>
          <w:color w:val="000000"/>
          <w:sz w:val="20"/>
          <w:szCs w:val="20"/>
        </w:rPr>
        <w:t>”</w:t>
      </w:r>
    </w:p>
    <w:p w14:paraId="09D0AF30" w14:textId="77777777" w:rsidR="00C26EFB" w:rsidRPr="00C26EFB" w:rsidRDefault="00C26EFB" w:rsidP="00C26EFB">
      <w:pPr>
        <w:spacing w:line="240" w:lineRule="atLeast"/>
        <w:rPr>
          <w:rFonts w:ascii="Calibri" w:eastAsia="Times New Roman" w:hAnsi="Calibri" w:cs="Calibri"/>
          <w:color w:val="000000"/>
          <w:sz w:val="20"/>
          <w:szCs w:val="20"/>
        </w:rPr>
      </w:pPr>
    </w:p>
    <w:p w14:paraId="59FD7BC7" w14:textId="3706219B" w:rsidR="009666BD" w:rsidRPr="004B776C" w:rsidRDefault="009666BD" w:rsidP="009666BD">
      <w:pPr>
        <w:spacing w:line="240" w:lineRule="atLeast"/>
        <w:rPr>
          <w:rFonts w:ascii="Calibri" w:hAnsi="Calibri" w:cs="Calibri"/>
          <w:sz w:val="20"/>
          <w:szCs w:val="20"/>
        </w:rPr>
      </w:pPr>
      <w:r w:rsidRPr="004B776C">
        <w:rPr>
          <w:rFonts w:ascii="Calibri" w:hAnsi="Calibri" w:cs="Calibri"/>
          <w:b/>
          <w:bCs/>
          <w:sz w:val="20"/>
          <w:szCs w:val="20"/>
        </w:rPr>
        <w:t>Over VVV Waterland van Friesland</w:t>
      </w:r>
      <w:r w:rsidRPr="004B776C">
        <w:rPr>
          <w:rFonts w:ascii="Calibri" w:hAnsi="Calibri" w:cs="Calibri"/>
          <w:b/>
          <w:bCs/>
          <w:sz w:val="20"/>
          <w:szCs w:val="20"/>
        </w:rPr>
        <w:br/>
      </w:r>
      <w:r w:rsidRPr="004B776C">
        <w:rPr>
          <w:rFonts w:ascii="Calibri" w:hAnsi="Calibri" w:cs="Calibri"/>
          <w:sz w:val="20"/>
          <w:szCs w:val="20"/>
        </w:rPr>
        <w:t xml:space="preserve">VVV Waterland van Friesland verleidt inwoner en toerist om gast te zijn in Zuidwest Friesland. Dat gebeurt met inspirerende informatievoorziening, gerichte marketing en goed gastheerschap. Het werkgebied is groot, vanaf de Afsluitdijk tot aan Lemmer en van Joure en Sneek tot aan Bolsward. Waterland van Friesland heeft in dit gebied </w:t>
      </w:r>
      <w:r w:rsidR="004B776C" w:rsidRPr="004B776C">
        <w:rPr>
          <w:rFonts w:ascii="Calibri" w:hAnsi="Calibri" w:cs="Calibri"/>
          <w:sz w:val="20"/>
          <w:szCs w:val="20"/>
        </w:rPr>
        <w:t xml:space="preserve">zestien VVV-locaties en achttien informatiepunten. </w:t>
      </w:r>
      <w:r w:rsidRPr="004B776C">
        <w:rPr>
          <w:rFonts w:ascii="Calibri" w:hAnsi="Calibri" w:cs="Calibri"/>
          <w:sz w:val="20"/>
          <w:szCs w:val="20"/>
        </w:rPr>
        <w:t xml:space="preserve">Daarnaast wordt informatie verstrekt via de website en diverse publicaties. </w:t>
      </w:r>
      <w:r w:rsidR="004B776C" w:rsidRPr="004B776C">
        <w:rPr>
          <w:rFonts w:ascii="Calibri" w:hAnsi="Calibri" w:cs="Calibri"/>
          <w:sz w:val="20"/>
          <w:szCs w:val="20"/>
        </w:rPr>
        <w:t>Ruim 800 ondernemers zijn lid van VVV Waterland van Friesland. De VVV verbindt deze ondernemers met elkaar in één krachtige netwerkorganisatie.</w:t>
      </w:r>
    </w:p>
    <w:p w14:paraId="234DD960" w14:textId="77777777" w:rsidR="00E018F7" w:rsidRPr="004B776C" w:rsidRDefault="00E018F7" w:rsidP="00E018F7">
      <w:pPr>
        <w:spacing w:line="240" w:lineRule="atLeast"/>
        <w:rPr>
          <w:rFonts w:ascii="Calibri" w:hAnsi="Calibri" w:cs="Calibri"/>
          <w:sz w:val="20"/>
          <w:szCs w:val="20"/>
        </w:rPr>
      </w:pPr>
    </w:p>
    <w:p w14:paraId="7C990AD1" w14:textId="77777777" w:rsidR="00E018F7" w:rsidRPr="00EC7D6A" w:rsidRDefault="00E018F7" w:rsidP="00E018F7">
      <w:pPr>
        <w:spacing w:line="240" w:lineRule="atLeast"/>
        <w:jc w:val="center"/>
        <w:rPr>
          <w:rFonts w:ascii="Calibri" w:hAnsi="Calibri" w:cs="Calibri"/>
          <w:b/>
          <w:bCs/>
          <w:sz w:val="20"/>
          <w:szCs w:val="20"/>
        </w:rPr>
      </w:pPr>
      <w:r w:rsidRPr="00EC7D6A">
        <w:rPr>
          <w:rFonts w:ascii="Calibri" w:hAnsi="Calibri" w:cs="Calibri"/>
          <w:b/>
          <w:bCs/>
          <w:sz w:val="20"/>
          <w:szCs w:val="20"/>
        </w:rPr>
        <w:t>/// einde persbericht \\\</w:t>
      </w:r>
    </w:p>
    <w:p w14:paraId="1640F70E" w14:textId="77777777" w:rsidR="00E018F7" w:rsidRPr="00EC7D6A" w:rsidRDefault="00E018F7" w:rsidP="00E018F7">
      <w:pPr>
        <w:spacing w:line="240" w:lineRule="atLeast"/>
        <w:jc w:val="center"/>
        <w:rPr>
          <w:rFonts w:ascii="Calibri" w:hAnsi="Calibri" w:cs="Calibri"/>
          <w:b/>
          <w:bCs/>
          <w:sz w:val="20"/>
          <w:szCs w:val="20"/>
        </w:rPr>
      </w:pPr>
    </w:p>
    <w:p w14:paraId="2247E7C6" w14:textId="58A1E2F8" w:rsidR="000935C4" w:rsidRDefault="00E018F7" w:rsidP="00E018F7">
      <w:pPr>
        <w:spacing w:line="23" w:lineRule="atLeast"/>
        <w:rPr>
          <w:rFonts w:ascii="Calibri" w:hAnsi="Calibri" w:cs="Calibri"/>
          <w:sz w:val="20"/>
          <w:szCs w:val="20"/>
        </w:rPr>
      </w:pPr>
      <w:r w:rsidRPr="00EC7D6A">
        <w:rPr>
          <w:rFonts w:ascii="Calibri" w:hAnsi="Calibri" w:cs="Calibri"/>
          <w:b/>
          <w:bCs/>
          <w:sz w:val="20"/>
          <w:szCs w:val="20"/>
        </w:rPr>
        <w:t>Noot voor de redactie (niet voor publicatie)</w:t>
      </w:r>
      <w:r w:rsidRPr="00EC7D6A">
        <w:rPr>
          <w:rFonts w:ascii="Calibri" w:hAnsi="Calibri" w:cs="Calibri"/>
          <w:b/>
          <w:bCs/>
          <w:sz w:val="20"/>
          <w:szCs w:val="20"/>
        </w:rPr>
        <w:br/>
      </w:r>
      <w:r w:rsidR="002915E8">
        <w:rPr>
          <w:rFonts w:ascii="Calibri" w:hAnsi="Calibri" w:cs="Calibri"/>
          <w:sz w:val="20"/>
          <w:szCs w:val="20"/>
        </w:rPr>
        <w:t xml:space="preserve">Wilt u graag zelf de stadswandeling doen om er een verhaal over te schrijven? Neemt u dan contact op met </w:t>
      </w:r>
      <w:r w:rsidR="00C03770">
        <w:rPr>
          <w:rFonts w:ascii="Calibri" w:hAnsi="Calibri" w:cs="Calibri"/>
          <w:sz w:val="20"/>
          <w:szCs w:val="20"/>
        </w:rPr>
        <w:lastRenderedPageBreak/>
        <w:t xml:space="preserve">Grietje Hoekstra van de afdeling Marketing &amp; Communicatie van </w:t>
      </w:r>
      <w:r w:rsidR="00C03770" w:rsidRPr="00EC7D6A">
        <w:rPr>
          <w:rFonts w:ascii="Calibri" w:hAnsi="Calibri" w:cs="Calibri"/>
          <w:sz w:val="20"/>
          <w:szCs w:val="20"/>
        </w:rPr>
        <w:t xml:space="preserve">VVV Waterland van Friesland. </w:t>
      </w:r>
      <w:r w:rsidR="00C03770">
        <w:rPr>
          <w:rFonts w:ascii="Calibri" w:hAnsi="Calibri" w:cs="Calibri"/>
          <w:sz w:val="20"/>
          <w:szCs w:val="20"/>
        </w:rPr>
        <w:t>Zij</w:t>
      </w:r>
      <w:r w:rsidR="00C03770" w:rsidRPr="00EC7D6A">
        <w:rPr>
          <w:rFonts w:ascii="Calibri" w:hAnsi="Calibri" w:cs="Calibri"/>
          <w:sz w:val="20"/>
          <w:szCs w:val="20"/>
        </w:rPr>
        <w:t xml:space="preserve"> is bereikbaar via </w:t>
      </w:r>
      <w:hyperlink r:id="rId9" w:history="1">
        <w:r w:rsidR="00C03770" w:rsidRPr="00254160">
          <w:rPr>
            <w:rStyle w:val="Hyperlink"/>
            <w:rFonts w:ascii="Calibri" w:hAnsi="Calibri" w:cs="Calibri"/>
            <w:sz w:val="20"/>
            <w:szCs w:val="20"/>
          </w:rPr>
          <w:t>grietje@waterlandvanfriesland.nl</w:t>
        </w:r>
      </w:hyperlink>
      <w:r w:rsidR="00C03770" w:rsidRPr="00EC7D6A">
        <w:rPr>
          <w:rFonts w:ascii="Calibri" w:hAnsi="Calibri" w:cs="Calibri"/>
          <w:sz w:val="20"/>
          <w:szCs w:val="20"/>
        </w:rPr>
        <w:t xml:space="preserve"> en 0513 - 41 60 30. Zie ook: </w:t>
      </w:r>
      <w:hyperlink r:id="rId10" w:history="1">
        <w:r w:rsidR="00C03770" w:rsidRPr="00EC7D6A">
          <w:rPr>
            <w:rStyle w:val="Hyperlink"/>
            <w:rFonts w:ascii="Calibri" w:hAnsi="Calibri" w:cs="Calibri"/>
            <w:sz w:val="20"/>
            <w:szCs w:val="20"/>
          </w:rPr>
          <w:t>www.waterlandvanfriesland.nl</w:t>
        </w:r>
      </w:hyperlink>
      <w:r w:rsidR="00C03770" w:rsidRPr="00EC7D6A">
        <w:rPr>
          <w:rFonts w:ascii="Calibri" w:hAnsi="Calibri" w:cs="Calibri"/>
          <w:sz w:val="20"/>
          <w:szCs w:val="20"/>
        </w:rPr>
        <w:t xml:space="preserve"> en </w:t>
      </w:r>
      <w:hyperlink r:id="rId11" w:history="1">
        <w:r w:rsidR="00BD7CB6" w:rsidRPr="00BD7CB6">
          <w:rPr>
            <w:rStyle w:val="Hyperlink"/>
            <w:rFonts w:ascii="Calibri" w:hAnsi="Calibri" w:cs="Calibri"/>
            <w:sz w:val="20"/>
            <w:szCs w:val="20"/>
          </w:rPr>
          <w:t>zakelijk.waterlandvanfriesland.nl</w:t>
        </w:r>
      </w:hyperlink>
      <w:r w:rsidR="00C03770" w:rsidRPr="00EC7D6A">
        <w:rPr>
          <w:rFonts w:ascii="Calibri" w:hAnsi="Calibri" w:cs="Calibri"/>
          <w:sz w:val="20"/>
          <w:szCs w:val="20"/>
        </w:rPr>
        <w:t>.</w:t>
      </w:r>
    </w:p>
    <w:sectPr w:rsidR="00093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7C"/>
    <w:rsid w:val="00012C51"/>
    <w:rsid w:val="0004582C"/>
    <w:rsid w:val="000935C4"/>
    <w:rsid w:val="001B4EED"/>
    <w:rsid w:val="001E5AEC"/>
    <w:rsid w:val="001F0D7C"/>
    <w:rsid w:val="001F3BFB"/>
    <w:rsid w:val="00204839"/>
    <w:rsid w:val="00243230"/>
    <w:rsid w:val="00246416"/>
    <w:rsid w:val="002665E9"/>
    <w:rsid w:val="002915E8"/>
    <w:rsid w:val="002B1D8B"/>
    <w:rsid w:val="002B4A05"/>
    <w:rsid w:val="002D4ACA"/>
    <w:rsid w:val="002E1138"/>
    <w:rsid w:val="003345F9"/>
    <w:rsid w:val="00390265"/>
    <w:rsid w:val="003B5AD7"/>
    <w:rsid w:val="003B719A"/>
    <w:rsid w:val="003C66BA"/>
    <w:rsid w:val="003F32C5"/>
    <w:rsid w:val="00404E20"/>
    <w:rsid w:val="00410510"/>
    <w:rsid w:val="0041254A"/>
    <w:rsid w:val="0041575E"/>
    <w:rsid w:val="004259D9"/>
    <w:rsid w:val="0049651A"/>
    <w:rsid w:val="004B776C"/>
    <w:rsid w:val="004F46E4"/>
    <w:rsid w:val="00541040"/>
    <w:rsid w:val="005545B0"/>
    <w:rsid w:val="005557D0"/>
    <w:rsid w:val="00591A2D"/>
    <w:rsid w:val="005F3FD3"/>
    <w:rsid w:val="005F5A21"/>
    <w:rsid w:val="00612EBB"/>
    <w:rsid w:val="006916F0"/>
    <w:rsid w:val="006A318E"/>
    <w:rsid w:val="006E224B"/>
    <w:rsid w:val="00705EF7"/>
    <w:rsid w:val="0074748C"/>
    <w:rsid w:val="0075504B"/>
    <w:rsid w:val="007670F5"/>
    <w:rsid w:val="007F57E1"/>
    <w:rsid w:val="00805FB0"/>
    <w:rsid w:val="008111D0"/>
    <w:rsid w:val="00840BF4"/>
    <w:rsid w:val="00875A04"/>
    <w:rsid w:val="00891738"/>
    <w:rsid w:val="008B0BE2"/>
    <w:rsid w:val="008E2BA3"/>
    <w:rsid w:val="008F6A9B"/>
    <w:rsid w:val="00922583"/>
    <w:rsid w:val="00943B83"/>
    <w:rsid w:val="00955ED8"/>
    <w:rsid w:val="009666BD"/>
    <w:rsid w:val="009B585C"/>
    <w:rsid w:val="009D534B"/>
    <w:rsid w:val="00A66FC8"/>
    <w:rsid w:val="00A9277C"/>
    <w:rsid w:val="00A96A88"/>
    <w:rsid w:val="00A96FB3"/>
    <w:rsid w:val="00AB2915"/>
    <w:rsid w:val="00AC508F"/>
    <w:rsid w:val="00B02123"/>
    <w:rsid w:val="00B314AF"/>
    <w:rsid w:val="00B3702B"/>
    <w:rsid w:val="00BC0604"/>
    <w:rsid w:val="00BC0FB1"/>
    <w:rsid w:val="00BD649F"/>
    <w:rsid w:val="00BD7CB6"/>
    <w:rsid w:val="00C03770"/>
    <w:rsid w:val="00C21885"/>
    <w:rsid w:val="00C26EFB"/>
    <w:rsid w:val="00C52D7B"/>
    <w:rsid w:val="00CA4843"/>
    <w:rsid w:val="00CA607C"/>
    <w:rsid w:val="00CB2837"/>
    <w:rsid w:val="00CC1016"/>
    <w:rsid w:val="00CE542C"/>
    <w:rsid w:val="00D125B5"/>
    <w:rsid w:val="00D460BC"/>
    <w:rsid w:val="00D753B0"/>
    <w:rsid w:val="00DC442A"/>
    <w:rsid w:val="00DC4AB2"/>
    <w:rsid w:val="00DC4DF2"/>
    <w:rsid w:val="00DE3BAE"/>
    <w:rsid w:val="00DE3BF5"/>
    <w:rsid w:val="00E018F7"/>
    <w:rsid w:val="00E1160F"/>
    <w:rsid w:val="00E15F3D"/>
    <w:rsid w:val="00E200A1"/>
    <w:rsid w:val="00E235F8"/>
    <w:rsid w:val="00E37A82"/>
    <w:rsid w:val="00E62B82"/>
    <w:rsid w:val="00EC7703"/>
    <w:rsid w:val="00ED26D7"/>
    <w:rsid w:val="00F00FD7"/>
    <w:rsid w:val="00F07F38"/>
    <w:rsid w:val="00F22E43"/>
    <w:rsid w:val="00F2508B"/>
    <w:rsid w:val="00F32E49"/>
    <w:rsid w:val="00F33316"/>
    <w:rsid w:val="00F41F56"/>
    <w:rsid w:val="00F471B9"/>
    <w:rsid w:val="00F8286B"/>
    <w:rsid w:val="00F938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A8F9"/>
  <w15:chartTrackingRefBased/>
  <w15:docId w15:val="{B0CB106B-1DE2-4CCC-AB57-40A0A236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22583"/>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A607C"/>
    <w:rPr>
      <w:color w:val="0000FF"/>
      <w:u w:val="single"/>
    </w:rPr>
  </w:style>
  <w:style w:type="paragraph" w:styleId="Geenafstand">
    <w:name w:val="No Spacing"/>
    <w:basedOn w:val="Standaard"/>
    <w:uiPriority w:val="1"/>
    <w:qFormat/>
    <w:rsid w:val="00CA607C"/>
    <w:rPr>
      <w:rFonts w:ascii="Calibri" w:hAnsi="Calibri" w:cs="Calibri"/>
    </w:rPr>
  </w:style>
  <w:style w:type="character" w:styleId="GevolgdeHyperlink">
    <w:name w:val="FollowedHyperlink"/>
    <w:basedOn w:val="Standaardalinea-lettertype"/>
    <w:uiPriority w:val="99"/>
    <w:semiHidden/>
    <w:unhideWhenUsed/>
    <w:rsid w:val="00CA607C"/>
    <w:rPr>
      <w:color w:val="954F72" w:themeColor="followedHyperlink"/>
      <w:u w:val="single"/>
    </w:rPr>
  </w:style>
  <w:style w:type="character" w:styleId="Verwijzingopmerking">
    <w:name w:val="annotation reference"/>
    <w:basedOn w:val="Standaardalinea-lettertype"/>
    <w:uiPriority w:val="99"/>
    <w:semiHidden/>
    <w:unhideWhenUsed/>
    <w:rsid w:val="00B3702B"/>
    <w:rPr>
      <w:sz w:val="16"/>
      <w:szCs w:val="16"/>
    </w:rPr>
  </w:style>
  <w:style w:type="paragraph" w:styleId="Tekstopmerking">
    <w:name w:val="annotation text"/>
    <w:basedOn w:val="Standaard"/>
    <w:link w:val="TekstopmerkingChar"/>
    <w:uiPriority w:val="99"/>
    <w:semiHidden/>
    <w:unhideWhenUsed/>
    <w:rsid w:val="00B3702B"/>
    <w:rPr>
      <w:sz w:val="20"/>
      <w:szCs w:val="20"/>
    </w:rPr>
  </w:style>
  <w:style w:type="character" w:customStyle="1" w:styleId="TekstopmerkingChar">
    <w:name w:val="Tekst opmerking Char"/>
    <w:basedOn w:val="Standaardalinea-lettertype"/>
    <w:link w:val="Tekstopmerking"/>
    <w:uiPriority w:val="99"/>
    <w:semiHidden/>
    <w:rsid w:val="00B3702B"/>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3702B"/>
    <w:rPr>
      <w:b/>
      <w:bCs/>
    </w:rPr>
  </w:style>
  <w:style w:type="character" w:customStyle="1" w:styleId="OnderwerpvanopmerkingChar">
    <w:name w:val="Onderwerp van opmerking Char"/>
    <w:basedOn w:val="TekstopmerkingChar"/>
    <w:link w:val="Onderwerpvanopmerking"/>
    <w:uiPriority w:val="99"/>
    <w:semiHidden/>
    <w:rsid w:val="00B3702B"/>
    <w:rPr>
      <w:rFonts w:eastAsiaTheme="minorEastAsia"/>
      <w:b/>
      <w:bCs/>
      <w:sz w:val="20"/>
      <w:szCs w:val="20"/>
      <w:lang w:eastAsia="nl-NL"/>
    </w:rPr>
  </w:style>
  <w:style w:type="paragraph" w:styleId="Lijstalinea">
    <w:name w:val="List Paragraph"/>
    <w:basedOn w:val="Standaard"/>
    <w:uiPriority w:val="34"/>
    <w:qFormat/>
    <w:rsid w:val="00A96FB3"/>
    <w:pPr>
      <w:ind w:left="720"/>
      <w:contextualSpacing/>
    </w:pPr>
  </w:style>
  <w:style w:type="character" w:styleId="Onopgelostemelding">
    <w:name w:val="Unresolved Mention"/>
    <w:basedOn w:val="Standaardalinea-lettertype"/>
    <w:uiPriority w:val="99"/>
    <w:semiHidden/>
    <w:unhideWhenUsed/>
    <w:rsid w:val="00AC508F"/>
    <w:rPr>
      <w:color w:val="605E5C"/>
      <w:shd w:val="clear" w:color="auto" w:fill="E1DFDD"/>
    </w:rPr>
  </w:style>
  <w:style w:type="paragraph" w:styleId="Ballontekst">
    <w:name w:val="Balloon Text"/>
    <w:basedOn w:val="Standaard"/>
    <w:link w:val="BallontekstChar"/>
    <w:uiPriority w:val="99"/>
    <w:semiHidden/>
    <w:unhideWhenUsed/>
    <w:rsid w:val="00A96A88"/>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A96A88"/>
    <w:rPr>
      <w:rFonts w:ascii="Times New Roman" w:eastAsiaTheme="minorEastAsia" w:hAnsi="Times New Roman" w:cs="Times New Roman"/>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94664">
      <w:bodyDiv w:val="1"/>
      <w:marLeft w:val="0"/>
      <w:marRight w:val="0"/>
      <w:marTop w:val="0"/>
      <w:marBottom w:val="0"/>
      <w:divBdr>
        <w:top w:val="none" w:sz="0" w:space="0" w:color="auto"/>
        <w:left w:val="none" w:sz="0" w:space="0" w:color="auto"/>
        <w:bottom w:val="none" w:sz="0" w:space="0" w:color="auto"/>
        <w:right w:val="none" w:sz="0" w:space="0" w:color="auto"/>
      </w:divBdr>
    </w:div>
    <w:div w:id="655233255">
      <w:bodyDiv w:val="1"/>
      <w:marLeft w:val="0"/>
      <w:marRight w:val="0"/>
      <w:marTop w:val="0"/>
      <w:marBottom w:val="0"/>
      <w:divBdr>
        <w:top w:val="none" w:sz="0" w:space="0" w:color="auto"/>
        <w:left w:val="none" w:sz="0" w:space="0" w:color="auto"/>
        <w:bottom w:val="none" w:sz="0" w:space="0" w:color="auto"/>
        <w:right w:val="none" w:sz="0" w:space="0" w:color="auto"/>
      </w:divBdr>
    </w:div>
    <w:div w:id="713653215">
      <w:bodyDiv w:val="1"/>
      <w:marLeft w:val="0"/>
      <w:marRight w:val="0"/>
      <w:marTop w:val="0"/>
      <w:marBottom w:val="0"/>
      <w:divBdr>
        <w:top w:val="none" w:sz="0" w:space="0" w:color="auto"/>
        <w:left w:val="none" w:sz="0" w:space="0" w:color="auto"/>
        <w:bottom w:val="none" w:sz="0" w:space="0" w:color="auto"/>
        <w:right w:val="none" w:sz="0" w:space="0" w:color="auto"/>
      </w:divBdr>
    </w:div>
    <w:div w:id="721179341">
      <w:bodyDiv w:val="1"/>
      <w:marLeft w:val="0"/>
      <w:marRight w:val="0"/>
      <w:marTop w:val="0"/>
      <w:marBottom w:val="0"/>
      <w:divBdr>
        <w:top w:val="none" w:sz="0" w:space="0" w:color="auto"/>
        <w:left w:val="none" w:sz="0" w:space="0" w:color="auto"/>
        <w:bottom w:val="none" w:sz="0" w:space="0" w:color="auto"/>
        <w:right w:val="none" w:sz="0" w:space="0" w:color="auto"/>
      </w:divBdr>
    </w:div>
    <w:div w:id="735713189">
      <w:bodyDiv w:val="1"/>
      <w:marLeft w:val="0"/>
      <w:marRight w:val="0"/>
      <w:marTop w:val="0"/>
      <w:marBottom w:val="0"/>
      <w:divBdr>
        <w:top w:val="none" w:sz="0" w:space="0" w:color="auto"/>
        <w:left w:val="none" w:sz="0" w:space="0" w:color="auto"/>
        <w:bottom w:val="none" w:sz="0" w:space="0" w:color="auto"/>
        <w:right w:val="none" w:sz="0" w:space="0" w:color="auto"/>
      </w:divBdr>
    </w:div>
    <w:div w:id="1110392614">
      <w:bodyDiv w:val="1"/>
      <w:marLeft w:val="0"/>
      <w:marRight w:val="0"/>
      <w:marTop w:val="0"/>
      <w:marBottom w:val="0"/>
      <w:divBdr>
        <w:top w:val="none" w:sz="0" w:space="0" w:color="auto"/>
        <w:left w:val="none" w:sz="0" w:space="0" w:color="auto"/>
        <w:bottom w:val="none" w:sz="0" w:space="0" w:color="auto"/>
        <w:right w:val="none" w:sz="0" w:space="0" w:color="auto"/>
      </w:divBdr>
    </w:div>
    <w:div w:id="213767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aterlandvanfriesland.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elijk.waterlandvanfriesland.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aterlandvanfriesland.com" TargetMode="External"/><Relationship Id="rId11" Type="http://schemas.openxmlformats.org/officeDocument/2006/relationships/hyperlink" Target="https://zakelijk.waterlandvanfriesland.nl" TargetMode="External"/><Relationship Id="rId5" Type="http://schemas.openxmlformats.org/officeDocument/2006/relationships/image" Target="media/image1.png"/><Relationship Id="rId10" Type="http://schemas.openxmlformats.org/officeDocument/2006/relationships/hyperlink" Target="http://www.waterlandvanfriesland.nl" TargetMode="External"/><Relationship Id="rId4" Type="http://schemas.openxmlformats.org/officeDocument/2006/relationships/webSettings" Target="webSettings.xml"/><Relationship Id="rId9" Type="http://schemas.openxmlformats.org/officeDocument/2006/relationships/hyperlink" Target="mailto:grietje@waterlandvanfries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D7B22-6FB2-4DE8-8A7D-2FA6A37FA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3700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Put</dc:creator>
  <cp:keywords/>
  <dc:description/>
  <cp:lastModifiedBy>Sietie</cp:lastModifiedBy>
  <cp:revision>2</cp:revision>
  <dcterms:created xsi:type="dcterms:W3CDTF">2022-05-11T06:36:00Z</dcterms:created>
  <dcterms:modified xsi:type="dcterms:W3CDTF">2022-05-11T06:36:00Z</dcterms:modified>
</cp:coreProperties>
</file>