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13814F" w:rsidR="009666BD" w:rsidRPr="00B03597" w:rsidRDefault="003B0579" w:rsidP="009666BD">
      <w:pPr>
        <w:spacing w:line="240" w:lineRule="atLeast"/>
        <w:jc w:val="right"/>
        <w:rPr>
          <w:rFonts w:ascii="Calibri" w:hAnsi="Calibri" w:cs="Calibri"/>
        </w:rPr>
      </w:pPr>
      <w:r>
        <w:rPr>
          <w:rFonts w:ascii="Calibri" w:hAnsi="Calibri" w:cs="Calibri"/>
          <w:noProof/>
        </w:rPr>
        <w:drawing>
          <wp:inline distT="0" distB="0" distL="0" distR="0" wp14:anchorId="4254A12B" wp14:editId="2B56E6C7">
            <wp:extent cx="864000" cy="864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r w:rsidR="009666BD"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69746185" w:rsidR="009666BD" w:rsidRPr="004F46E4" w:rsidRDefault="003B0579" w:rsidP="009666BD">
      <w:pPr>
        <w:spacing w:line="240" w:lineRule="atLeast"/>
        <w:rPr>
          <w:rFonts w:ascii="Calibri" w:hAnsi="Calibri" w:cs="Calibri"/>
          <w:b/>
          <w:bCs/>
          <w:sz w:val="28"/>
          <w:szCs w:val="28"/>
        </w:rPr>
      </w:pPr>
      <w:r>
        <w:rPr>
          <w:rFonts w:ascii="Calibri" w:hAnsi="Calibri" w:cs="Calibri"/>
          <w:b/>
          <w:bCs/>
          <w:sz w:val="28"/>
          <w:szCs w:val="28"/>
        </w:rPr>
        <w:t xml:space="preserve">Lichtkunstfestival LUNA in 2022 </w:t>
      </w:r>
      <w:r w:rsidR="002C293B">
        <w:rPr>
          <w:rFonts w:ascii="Calibri" w:hAnsi="Calibri" w:cs="Calibri"/>
          <w:b/>
          <w:bCs/>
          <w:sz w:val="28"/>
          <w:szCs w:val="28"/>
        </w:rPr>
        <w:t>ook in waterstad Sneek te beleven</w:t>
      </w:r>
      <w:r>
        <w:rPr>
          <w:rFonts w:ascii="Calibri" w:hAnsi="Calibri" w:cs="Calibri"/>
          <w:b/>
          <w:bCs/>
          <w:sz w:val="28"/>
          <w:szCs w:val="28"/>
        </w:rPr>
        <w:t xml:space="preserve"> </w:t>
      </w:r>
    </w:p>
    <w:p w14:paraId="36CE1383" w14:textId="77777777" w:rsidR="00EC7703" w:rsidRDefault="00EC7703" w:rsidP="00EC7703">
      <w:pPr>
        <w:rPr>
          <w:rFonts w:ascii="Calibri" w:hAnsi="Calibri" w:cs="Calibri"/>
          <w:lang w:eastAsia="en-US"/>
        </w:rPr>
      </w:pPr>
    </w:p>
    <w:p w14:paraId="690C0BC3" w14:textId="437CA00D" w:rsidR="00C26EFB" w:rsidRDefault="002C293B" w:rsidP="009666BD">
      <w:pPr>
        <w:rPr>
          <w:rFonts w:ascii="Calibri" w:hAnsi="Calibri" w:cs="Calibri"/>
          <w:b/>
          <w:bCs/>
          <w:sz w:val="20"/>
          <w:szCs w:val="20"/>
          <w:lang w:eastAsia="en-US"/>
        </w:rPr>
      </w:pPr>
      <w:r>
        <w:rPr>
          <w:rFonts w:ascii="Calibri" w:hAnsi="Calibri" w:cs="Calibri"/>
          <w:b/>
          <w:bCs/>
          <w:sz w:val="20"/>
          <w:szCs w:val="20"/>
          <w:lang w:eastAsia="en-US"/>
        </w:rPr>
        <w:t xml:space="preserve">Als het aan VVV Waterland van Friesland en Media Art Friesland ligt, dan komt het lichtkunstfestival LUNA dit jaar </w:t>
      </w:r>
      <w:r w:rsidR="00EC6777">
        <w:rPr>
          <w:rFonts w:ascii="Calibri" w:hAnsi="Calibri" w:cs="Calibri"/>
          <w:b/>
          <w:bCs/>
          <w:sz w:val="20"/>
          <w:szCs w:val="20"/>
          <w:lang w:eastAsia="en-US"/>
        </w:rPr>
        <w:t xml:space="preserve">ook </w:t>
      </w:r>
      <w:r>
        <w:rPr>
          <w:rFonts w:ascii="Calibri" w:hAnsi="Calibri" w:cs="Calibri"/>
          <w:b/>
          <w:bCs/>
          <w:sz w:val="20"/>
          <w:szCs w:val="20"/>
          <w:lang w:eastAsia="en-US"/>
        </w:rPr>
        <w:t xml:space="preserve">naar Sneek. De fondsenwerving is al </w:t>
      </w:r>
      <w:r w:rsidR="00182426">
        <w:rPr>
          <w:rFonts w:ascii="Calibri" w:hAnsi="Calibri" w:cs="Calibri"/>
          <w:b/>
          <w:bCs/>
          <w:sz w:val="20"/>
          <w:szCs w:val="20"/>
          <w:lang w:eastAsia="en-US"/>
        </w:rPr>
        <w:t xml:space="preserve">begonnen </w:t>
      </w:r>
      <w:r>
        <w:rPr>
          <w:rFonts w:ascii="Calibri" w:hAnsi="Calibri" w:cs="Calibri"/>
          <w:b/>
          <w:bCs/>
          <w:sz w:val="20"/>
          <w:szCs w:val="20"/>
          <w:lang w:eastAsia="en-US"/>
        </w:rPr>
        <w:t xml:space="preserve">en de </w:t>
      </w:r>
      <w:r w:rsidR="00182426">
        <w:rPr>
          <w:rFonts w:ascii="Calibri" w:hAnsi="Calibri" w:cs="Calibri"/>
          <w:b/>
          <w:bCs/>
          <w:sz w:val="20"/>
          <w:szCs w:val="20"/>
          <w:lang w:eastAsia="en-US"/>
        </w:rPr>
        <w:t xml:space="preserve">eerste </w:t>
      </w:r>
      <w:r>
        <w:rPr>
          <w:rFonts w:ascii="Calibri" w:hAnsi="Calibri" w:cs="Calibri"/>
          <w:b/>
          <w:bCs/>
          <w:sz w:val="20"/>
          <w:szCs w:val="20"/>
          <w:lang w:eastAsia="en-US"/>
        </w:rPr>
        <w:t xml:space="preserve">reacties zijn positief. Met LUNA </w:t>
      </w:r>
      <w:r w:rsidR="00182426">
        <w:rPr>
          <w:rFonts w:ascii="Calibri" w:hAnsi="Calibri" w:cs="Calibri"/>
          <w:b/>
          <w:bCs/>
          <w:sz w:val="20"/>
          <w:szCs w:val="20"/>
          <w:lang w:eastAsia="en-US"/>
        </w:rPr>
        <w:t>W</w:t>
      </w:r>
      <w:r w:rsidR="00EC6777">
        <w:rPr>
          <w:rFonts w:ascii="Calibri" w:hAnsi="Calibri" w:cs="Calibri"/>
          <w:b/>
          <w:bCs/>
          <w:sz w:val="20"/>
          <w:szCs w:val="20"/>
          <w:lang w:eastAsia="en-US"/>
        </w:rPr>
        <w:t>ATERSTAD</w:t>
      </w:r>
      <w:r w:rsidR="00182426">
        <w:rPr>
          <w:rFonts w:ascii="Calibri" w:hAnsi="Calibri" w:cs="Calibri"/>
          <w:b/>
          <w:bCs/>
          <w:sz w:val="20"/>
          <w:szCs w:val="20"/>
          <w:lang w:eastAsia="en-US"/>
        </w:rPr>
        <w:t xml:space="preserve"> zoals het evenement gaat heten,</w:t>
      </w:r>
      <w:r>
        <w:rPr>
          <w:rFonts w:ascii="Calibri" w:hAnsi="Calibri" w:cs="Calibri"/>
          <w:b/>
          <w:bCs/>
          <w:sz w:val="20"/>
          <w:szCs w:val="20"/>
          <w:lang w:eastAsia="en-US"/>
        </w:rPr>
        <w:t xml:space="preserve"> wordt voor de inwoners en omwonenden van Sneek licht en plezier gegeven in de donkere tijd van het jaar. Voor de regio Zuidwest Friesland is het tegelijkertijd een </w:t>
      </w:r>
      <w:r w:rsidR="00182426">
        <w:rPr>
          <w:rFonts w:ascii="Calibri" w:hAnsi="Calibri" w:cs="Calibri"/>
          <w:b/>
          <w:bCs/>
          <w:sz w:val="20"/>
          <w:szCs w:val="20"/>
          <w:lang w:eastAsia="en-US"/>
        </w:rPr>
        <w:t xml:space="preserve">mooi </w:t>
      </w:r>
      <w:r>
        <w:rPr>
          <w:rFonts w:ascii="Calibri" w:hAnsi="Calibri" w:cs="Calibri"/>
          <w:b/>
          <w:bCs/>
          <w:sz w:val="20"/>
          <w:szCs w:val="20"/>
          <w:lang w:eastAsia="en-US"/>
        </w:rPr>
        <w:t>evenement dat bijdraagt aan de verlenging van het toeristenseizoen.</w:t>
      </w:r>
    </w:p>
    <w:p w14:paraId="4EC86E30" w14:textId="77777777" w:rsidR="00C26EFB" w:rsidRDefault="00C26EFB" w:rsidP="009666BD">
      <w:pPr>
        <w:rPr>
          <w:rFonts w:ascii="Calibri" w:hAnsi="Calibri" w:cs="Calibri"/>
          <w:b/>
          <w:bCs/>
          <w:sz w:val="20"/>
          <w:szCs w:val="20"/>
          <w:lang w:eastAsia="en-US"/>
        </w:rPr>
      </w:pPr>
    </w:p>
    <w:p w14:paraId="3FF1D07E" w14:textId="537598AD" w:rsidR="00C26EFB" w:rsidRDefault="002C293B" w:rsidP="00B02123">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w:t>
      </w:r>
      <w:r w:rsidR="00182426">
        <w:rPr>
          <w:rFonts w:ascii="Calibri" w:eastAsia="Times New Roman" w:hAnsi="Calibri" w:cs="Calibri"/>
          <w:color w:val="000000"/>
          <w:sz w:val="20"/>
          <w:szCs w:val="20"/>
        </w:rPr>
        <w:t>Het plan is om</w:t>
      </w:r>
      <w:r>
        <w:rPr>
          <w:rFonts w:ascii="Calibri" w:eastAsia="Times New Roman" w:hAnsi="Calibri" w:cs="Calibri"/>
          <w:color w:val="000000"/>
          <w:sz w:val="20"/>
          <w:szCs w:val="20"/>
        </w:rPr>
        <w:t xml:space="preserve"> LUNA W</w:t>
      </w:r>
      <w:r w:rsidR="00EC6777">
        <w:rPr>
          <w:rFonts w:ascii="Calibri" w:eastAsia="Times New Roman" w:hAnsi="Calibri" w:cs="Calibri"/>
          <w:color w:val="000000"/>
          <w:sz w:val="20"/>
          <w:szCs w:val="20"/>
        </w:rPr>
        <w:t>ATERSTAD</w:t>
      </w:r>
      <w:r>
        <w:rPr>
          <w:rFonts w:ascii="Calibri" w:eastAsia="Times New Roman" w:hAnsi="Calibri" w:cs="Calibri"/>
          <w:color w:val="000000"/>
          <w:sz w:val="20"/>
          <w:szCs w:val="20"/>
        </w:rPr>
        <w:t xml:space="preserve"> </w:t>
      </w:r>
      <w:r w:rsidR="00E35F3E">
        <w:rPr>
          <w:rFonts w:ascii="Calibri" w:eastAsia="Times New Roman" w:hAnsi="Calibri" w:cs="Calibri"/>
          <w:color w:val="000000"/>
          <w:sz w:val="20"/>
          <w:szCs w:val="20"/>
        </w:rPr>
        <w:t>in</w:t>
      </w:r>
      <w:r>
        <w:rPr>
          <w:rFonts w:ascii="Calibri" w:eastAsia="Times New Roman" w:hAnsi="Calibri" w:cs="Calibri"/>
          <w:color w:val="000000"/>
          <w:sz w:val="20"/>
          <w:szCs w:val="20"/>
        </w:rPr>
        <w:t xml:space="preserve"> oktober </w:t>
      </w:r>
      <w:r w:rsidR="00182426">
        <w:rPr>
          <w:rFonts w:ascii="Calibri" w:eastAsia="Times New Roman" w:hAnsi="Calibri" w:cs="Calibri"/>
          <w:color w:val="000000"/>
          <w:sz w:val="20"/>
          <w:szCs w:val="20"/>
        </w:rPr>
        <w:t>te organiseren</w:t>
      </w:r>
      <w:r>
        <w:rPr>
          <w:rFonts w:ascii="Calibri" w:eastAsia="Times New Roman" w:hAnsi="Calibri" w:cs="Calibri"/>
          <w:color w:val="000000"/>
          <w:sz w:val="20"/>
          <w:szCs w:val="20"/>
        </w:rPr>
        <w:t xml:space="preserve">”, </w:t>
      </w:r>
      <w:r w:rsidR="00182426">
        <w:rPr>
          <w:rFonts w:ascii="Calibri" w:eastAsia="Times New Roman" w:hAnsi="Calibri" w:cs="Calibri"/>
          <w:color w:val="000000"/>
          <w:sz w:val="20"/>
          <w:szCs w:val="20"/>
        </w:rPr>
        <w:t>vertelt</w:t>
      </w:r>
      <w:r>
        <w:rPr>
          <w:rFonts w:ascii="Calibri" w:eastAsia="Times New Roman" w:hAnsi="Calibri" w:cs="Calibri"/>
          <w:color w:val="000000"/>
          <w:sz w:val="20"/>
          <w:szCs w:val="20"/>
        </w:rPr>
        <w:t xml:space="preserve"> </w:t>
      </w:r>
      <w:r w:rsidR="00EC6777">
        <w:rPr>
          <w:rFonts w:ascii="Calibri" w:eastAsia="Times New Roman" w:hAnsi="Calibri" w:cs="Calibri"/>
          <w:color w:val="000000"/>
          <w:sz w:val="20"/>
          <w:szCs w:val="20"/>
        </w:rPr>
        <w:t>Grietje Hoekstra van</w:t>
      </w:r>
      <w:r>
        <w:rPr>
          <w:rFonts w:ascii="Calibri" w:eastAsia="Times New Roman" w:hAnsi="Calibri" w:cs="Calibri"/>
          <w:color w:val="000000"/>
          <w:sz w:val="20"/>
          <w:szCs w:val="20"/>
        </w:rPr>
        <w:t xml:space="preserve"> Waterland van Friesland. </w:t>
      </w:r>
      <w:r w:rsidR="00E35F3E">
        <w:rPr>
          <w:rFonts w:ascii="Calibri" w:eastAsia="Times New Roman" w:hAnsi="Calibri" w:cs="Calibri"/>
          <w:color w:val="000000"/>
          <w:sz w:val="20"/>
          <w:szCs w:val="20"/>
        </w:rPr>
        <w:t>“</w:t>
      </w:r>
      <w:r>
        <w:rPr>
          <w:rFonts w:ascii="Calibri" w:eastAsia="Times New Roman" w:hAnsi="Calibri" w:cs="Calibri"/>
          <w:color w:val="000000"/>
          <w:sz w:val="20"/>
          <w:szCs w:val="20"/>
        </w:rPr>
        <w:t xml:space="preserve">De </w:t>
      </w:r>
      <w:r w:rsidR="00E35F3E">
        <w:rPr>
          <w:rFonts w:ascii="Calibri" w:eastAsia="Times New Roman" w:hAnsi="Calibri" w:cs="Calibri"/>
          <w:color w:val="000000"/>
          <w:sz w:val="20"/>
          <w:szCs w:val="20"/>
        </w:rPr>
        <w:t xml:space="preserve">exacte </w:t>
      </w:r>
      <w:r>
        <w:rPr>
          <w:rFonts w:ascii="Calibri" w:eastAsia="Times New Roman" w:hAnsi="Calibri" w:cs="Calibri"/>
          <w:color w:val="000000"/>
          <w:sz w:val="20"/>
          <w:szCs w:val="20"/>
        </w:rPr>
        <w:t>data zijn nog onder voorbehoud</w:t>
      </w:r>
      <w:r w:rsidR="005B15A1">
        <w:rPr>
          <w:rFonts w:ascii="Calibri" w:eastAsia="Times New Roman" w:hAnsi="Calibri" w:cs="Calibri"/>
          <w:color w:val="000000"/>
          <w:sz w:val="20"/>
          <w:szCs w:val="20"/>
        </w:rPr>
        <w:t>. W</w:t>
      </w:r>
      <w:r w:rsidR="00E35F3E">
        <w:rPr>
          <w:rFonts w:ascii="Calibri" w:eastAsia="Times New Roman" w:hAnsi="Calibri" w:cs="Calibri"/>
          <w:color w:val="000000"/>
          <w:sz w:val="20"/>
          <w:szCs w:val="20"/>
        </w:rPr>
        <w:t>e willen rekening houden met de herfstvakantie, zodat zoveel mogelijk mensen naar Sneek kunnen komen</w:t>
      </w:r>
      <w:r>
        <w:rPr>
          <w:rFonts w:ascii="Calibri" w:eastAsia="Times New Roman" w:hAnsi="Calibri" w:cs="Calibri"/>
          <w:color w:val="000000"/>
          <w:sz w:val="20"/>
          <w:szCs w:val="20"/>
        </w:rPr>
        <w:t>.</w:t>
      </w:r>
      <w:r w:rsidR="00E35F3E">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00512BBF">
        <w:rPr>
          <w:rFonts w:ascii="Calibri" w:eastAsia="Times New Roman" w:hAnsi="Calibri" w:cs="Calibri"/>
          <w:color w:val="000000"/>
          <w:sz w:val="20"/>
          <w:szCs w:val="20"/>
        </w:rPr>
        <w:t>Een festival van dit kaliber is</w:t>
      </w:r>
      <w:r w:rsidR="00E35F3E">
        <w:rPr>
          <w:rFonts w:ascii="Calibri" w:eastAsia="Times New Roman" w:hAnsi="Calibri" w:cs="Calibri"/>
          <w:color w:val="000000"/>
          <w:sz w:val="20"/>
          <w:szCs w:val="20"/>
        </w:rPr>
        <w:t xml:space="preserve"> volgens </w:t>
      </w:r>
      <w:r w:rsidR="00EC6777">
        <w:rPr>
          <w:rFonts w:ascii="Calibri" w:eastAsia="Times New Roman" w:hAnsi="Calibri" w:cs="Calibri"/>
          <w:color w:val="000000"/>
          <w:sz w:val="20"/>
          <w:szCs w:val="20"/>
        </w:rPr>
        <w:t>Grietje</w:t>
      </w:r>
      <w:r w:rsidR="00E35F3E">
        <w:rPr>
          <w:rFonts w:ascii="Calibri" w:eastAsia="Times New Roman" w:hAnsi="Calibri" w:cs="Calibri"/>
          <w:color w:val="000000"/>
          <w:sz w:val="20"/>
          <w:szCs w:val="20"/>
        </w:rPr>
        <w:t xml:space="preserve"> </w:t>
      </w:r>
      <w:r w:rsidR="00512BBF">
        <w:rPr>
          <w:rFonts w:ascii="Calibri" w:eastAsia="Times New Roman" w:hAnsi="Calibri" w:cs="Calibri"/>
          <w:color w:val="000000"/>
          <w:sz w:val="20"/>
          <w:szCs w:val="20"/>
        </w:rPr>
        <w:t xml:space="preserve">ontzettend belangrijk voor </w:t>
      </w:r>
      <w:r w:rsidR="00E35F3E">
        <w:rPr>
          <w:rFonts w:ascii="Calibri" w:eastAsia="Times New Roman" w:hAnsi="Calibri" w:cs="Calibri"/>
          <w:color w:val="000000"/>
          <w:sz w:val="20"/>
          <w:szCs w:val="20"/>
        </w:rPr>
        <w:t>de</w:t>
      </w:r>
      <w:r w:rsidR="00512BBF">
        <w:rPr>
          <w:rFonts w:ascii="Calibri" w:eastAsia="Times New Roman" w:hAnsi="Calibri" w:cs="Calibri"/>
          <w:color w:val="000000"/>
          <w:sz w:val="20"/>
          <w:szCs w:val="20"/>
        </w:rPr>
        <w:t xml:space="preserve"> regio</w:t>
      </w:r>
      <w:r w:rsidR="00E35F3E">
        <w:rPr>
          <w:rFonts w:ascii="Calibri" w:eastAsia="Times New Roman" w:hAnsi="Calibri" w:cs="Calibri"/>
          <w:color w:val="000000"/>
          <w:sz w:val="20"/>
          <w:szCs w:val="20"/>
        </w:rPr>
        <w:t xml:space="preserve"> </w:t>
      </w:r>
      <w:r w:rsidR="00EC6777">
        <w:rPr>
          <w:rFonts w:ascii="Calibri" w:eastAsia="Times New Roman" w:hAnsi="Calibri" w:cs="Calibri"/>
          <w:color w:val="000000"/>
          <w:sz w:val="20"/>
          <w:szCs w:val="20"/>
        </w:rPr>
        <w:t>Waterland van</w:t>
      </w:r>
      <w:r w:rsidR="00E35F3E">
        <w:rPr>
          <w:rFonts w:ascii="Calibri" w:eastAsia="Times New Roman" w:hAnsi="Calibri" w:cs="Calibri"/>
          <w:color w:val="000000"/>
          <w:sz w:val="20"/>
          <w:szCs w:val="20"/>
        </w:rPr>
        <w:t xml:space="preserve"> Friesland</w:t>
      </w:r>
      <w:r w:rsidR="00512BBF">
        <w:rPr>
          <w:rFonts w:ascii="Calibri" w:eastAsia="Times New Roman" w:hAnsi="Calibri" w:cs="Calibri"/>
          <w:color w:val="000000"/>
          <w:sz w:val="20"/>
          <w:szCs w:val="20"/>
        </w:rPr>
        <w:t xml:space="preserve">. </w:t>
      </w:r>
      <w:r w:rsidR="00E35F3E">
        <w:rPr>
          <w:rFonts w:ascii="Calibri" w:eastAsia="Times New Roman" w:hAnsi="Calibri" w:cs="Calibri"/>
          <w:color w:val="000000"/>
          <w:sz w:val="20"/>
          <w:szCs w:val="20"/>
        </w:rPr>
        <w:t>“</w:t>
      </w:r>
      <w:r w:rsidR="00512BBF">
        <w:rPr>
          <w:rFonts w:ascii="Calibri" w:eastAsia="Times New Roman" w:hAnsi="Calibri" w:cs="Calibri"/>
          <w:color w:val="000000"/>
          <w:sz w:val="20"/>
          <w:szCs w:val="20"/>
        </w:rPr>
        <w:t xml:space="preserve">We laten </w:t>
      </w:r>
      <w:r w:rsidR="00E35F3E">
        <w:rPr>
          <w:rFonts w:ascii="Calibri" w:eastAsia="Times New Roman" w:hAnsi="Calibri" w:cs="Calibri"/>
          <w:color w:val="000000"/>
          <w:sz w:val="20"/>
          <w:szCs w:val="20"/>
        </w:rPr>
        <w:t xml:space="preserve">hiermee </w:t>
      </w:r>
      <w:r w:rsidR="00512BBF">
        <w:rPr>
          <w:rFonts w:ascii="Calibri" w:eastAsia="Times New Roman" w:hAnsi="Calibri" w:cs="Calibri"/>
          <w:color w:val="000000"/>
          <w:sz w:val="20"/>
          <w:szCs w:val="20"/>
        </w:rPr>
        <w:t xml:space="preserve">zien wat voor inspirerende regio </w:t>
      </w:r>
      <w:r w:rsidR="00E35F3E">
        <w:rPr>
          <w:rFonts w:ascii="Calibri" w:eastAsia="Times New Roman" w:hAnsi="Calibri" w:cs="Calibri"/>
          <w:color w:val="000000"/>
          <w:sz w:val="20"/>
          <w:szCs w:val="20"/>
        </w:rPr>
        <w:t>dit</w:t>
      </w:r>
      <w:r w:rsidR="00512BBF">
        <w:rPr>
          <w:rFonts w:ascii="Calibri" w:eastAsia="Times New Roman" w:hAnsi="Calibri" w:cs="Calibri"/>
          <w:color w:val="000000"/>
          <w:sz w:val="20"/>
          <w:szCs w:val="20"/>
        </w:rPr>
        <w:t xml:space="preserve"> is, niet alleen in de zomer, maar in alle seizoenen.” </w:t>
      </w:r>
      <w:r w:rsidR="00EC6777">
        <w:rPr>
          <w:rFonts w:ascii="Calibri" w:eastAsia="Times New Roman" w:hAnsi="Calibri" w:cs="Calibri"/>
          <w:color w:val="000000"/>
          <w:sz w:val="20"/>
          <w:szCs w:val="20"/>
        </w:rPr>
        <w:t>Door</w:t>
      </w:r>
      <w:r w:rsidR="00512BBF">
        <w:rPr>
          <w:rFonts w:ascii="Calibri" w:eastAsia="Times New Roman" w:hAnsi="Calibri" w:cs="Calibri"/>
          <w:color w:val="000000"/>
          <w:sz w:val="20"/>
          <w:szCs w:val="20"/>
        </w:rPr>
        <w:t xml:space="preserve"> Media Art Friesland word</w:t>
      </w:r>
      <w:r w:rsidR="00EC55EB">
        <w:rPr>
          <w:rFonts w:ascii="Calibri" w:eastAsia="Times New Roman" w:hAnsi="Calibri" w:cs="Calibri"/>
          <w:color w:val="000000"/>
          <w:sz w:val="20"/>
          <w:szCs w:val="20"/>
        </w:rPr>
        <w:t>en</w:t>
      </w:r>
      <w:r w:rsidR="00512BBF">
        <w:rPr>
          <w:rFonts w:ascii="Calibri" w:eastAsia="Times New Roman" w:hAnsi="Calibri" w:cs="Calibri"/>
          <w:color w:val="000000"/>
          <w:sz w:val="20"/>
          <w:szCs w:val="20"/>
        </w:rPr>
        <w:t xml:space="preserve"> op dit moment </w:t>
      </w:r>
      <w:r w:rsidR="00EC6777">
        <w:rPr>
          <w:rFonts w:ascii="Calibri" w:eastAsia="Times New Roman" w:hAnsi="Calibri" w:cs="Calibri"/>
          <w:color w:val="000000"/>
          <w:sz w:val="20"/>
          <w:szCs w:val="20"/>
        </w:rPr>
        <w:t xml:space="preserve">met ondersteuning van VVV Waterland van Friesland, Cultuur Kwartier Sneek </w:t>
      </w:r>
      <w:r w:rsidR="00EC55EB">
        <w:rPr>
          <w:rFonts w:ascii="Calibri" w:eastAsia="Times New Roman" w:hAnsi="Calibri" w:cs="Calibri"/>
          <w:color w:val="000000"/>
          <w:sz w:val="20"/>
          <w:szCs w:val="20"/>
        </w:rPr>
        <w:t xml:space="preserve">en de Werkgroep binnenstad Sneek </w:t>
      </w:r>
      <w:r w:rsidR="00512BBF">
        <w:rPr>
          <w:rFonts w:ascii="Calibri" w:eastAsia="Times New Roman" w:hAnsi="Calibri" w:cs="Calibri"/>
          <w:color w:val="000000"/>
          <w:sz w:val="20"/>
          <w:szCs w:val="20"/>
        </w:rPr>
        <w:t xml:space="preserve">fondsen geworven om het evenement door te laten gaan. “De reacties zijn </w:t>
      </w:r>
      <w:r w:rsidR="00E35F3E">
        <w:rPr>
          <w:rFonts w:ascii="Calibri" w:eastAsia="Times New Roman" w:hAnsi="Calibri" w:cs="Calibri"/>
          <w:color w:val="000000"/>
          <w:sz w:val="20"/>
          <w:szCs w:val="20"/>
        </w:rPr>
        <w:t>ontzettend</w:t>
      </w:r>
      <w:r w:rsidR="00512BBF">
        <w:rPr>
          <w:rFonts w:ascii="Calibri" w:eastAsia="Times New Roman" w:hAnsi="Calibri" w:cs="Calibri"/>
          <w:color w:val="000000"/>
          <w:sz w:val="20"/>
          <w:szCs w:val="20"/>
        </w:rPr>
        <w:t xml:space="preserve"> positief”, aldus </w:t>
      </w:r>
      <w:r w:rsidR="00EC6777">
        <w:rPr>
          <w:rFonts w:ascii="Calibri" w:eastAsia="Times New Roman" w:hAnsi="Calibri" w:cs="Calibri"/>
          <w:color w:val="000000"/>
          <w:sz w:val="20"/>
          <w:szCs w:val="20"/>
        </w:rPr>
        <w:t>Grietje</w:t>
      </w:r>
      <w:r w:rsidR="00512BBF">
        <w:rPr>
          <w:rFonts w:ascii="Calibri" w:eastAsia="Times New Roman" w:hAnsi="Calibri" w:cs="Calibri"/>
          <w:color w:val="000000"/>
          <w:sz w:val="20"/>
          <w:szCs w:val="20"/>
        </w:rPr>
        <w:t>. “</w:t>
      </w:r>
      <w:r w:rsidR="00EC55EB">
        <w:rPr>
          <w:rFonts w:ascii="Calibri" w:eastAsia="Times New Roman" w:hAnsi="Calibri" w:cs="Calibri"/>
          <w:color w:val="000000"/>
          <w:sz w:val="20"/>
          <w:szCs w:val="20"/>
        </w:rPr>
        <w:t xml:space="preserve">Iedereen ziet </w:t>
      </w:r>
      <w:r w:rsidR="00512BBF">
        <w:rPr>
          <w:rFonts w:ascii="Calibri" w:eastAsia="Times New Roman" w:hAnsi="Calibri" w:cs="Calibri"/>
          <w:color w:val="000000"/>
          <w:sz w:val="20"/>
          <w:szCs w:val="20"/>
        </w:rPr>
        <w:t>dat LUNA W</w:t>
      </w:r>
      <w:r w:rsidR="00EC6777">
        <w:rPr>
          <w:rFonts w:ascii="Calibri" w:eastAsia="Times New Roman" w:hAnsi="Calibri" w:cs="Calibri"/>
          <w:color w:val="000000"/>
          <w:sz w:val="20"/>
          <w:szCs w:val="20"/>
        </w:rPr>
        <w:t>ATERSTAD</w:t>
      </w:r>
      <w:r w:rsidR="00512BBF">
        <w:rPr>
          <w:rFonts w:ascii="Calibri" w:eastAsia="Times New Roman" w:hAnsi="Calibri" w:cs="Calibri"/>
          <w:color w:val="000000"/>
          <w:sz w:val="20"/>
          <w:szCs w:val="20"/>
        </w:rPr>
        <w:t xml:space="preserve"> </w:t>
      </w:r>
      <w:r w:rsidR="00EC55EB">
        <w:rPr>
          <w:rFonts w:ascii="Calibri" w:eastAsia="Times New Roman" w:hAnsi="Calibri" w:cs="Calibri"/>
          <w:color w:val="000000"/>
          <w:sz w:val="20"/>
          <w:szCs w:val="20"/>
        </w:rPr>
        <w:t xml:space="preserve">Sneek </w:t>
      </w:r>
      <w:r w:rsidR="00512BBF">
        <w:rPr>
          <w:rFonts w:ascii="Calibri" w:eastAsia="Times New Roman" w:hAnsi="Calibri" w:cs="Calibri"/>
          <w:color w:val="000000"/>
          <w:sz w:val="20"/>
          <w:szCs w:val="20"/>
        </w:rPr>
        <w:t>prachtig verlicht en daarmee</w:t>
      </w:r>
      <w:r w:rsidR="00EC55EB">
        <w:rPr>
          <w:rFonts w:ascii="Calibri" w:eastAsia="Times New Roman" w:hAnsi="Calibri" w:cs="Calibri"/>
          <w:color w:val="000000"/>
          <w:sz w:val="20"/>
          <w:szCs w:val="20"/>
        </w:rPr>
        <w:t xml:space="preserve"> onze regio</w:t>
      </w:r>
      <w:r w:rsidR="00512BBF">
        <w:rPr>
          <w:rFonts w:ascii="Calibri" w:eastAsia="Times New Roman" w:hAnsi="Calibri" w:cs="Calibri"/>
          <w:color w:val="000000"/>
          <w:sz w:val="20"/>
          <w:szCs w:val="20"/>
        </w:rPr>
        <w:t xml:space="preserve"> op de kaart zet.”</w:t>
      </w:r>
    </w:p>
    <w:p w14:paraId="2C08C76D" w14:textId="67D77D35" w:rsidR="00512BBF" w:rsidRDefault="00512BBF" w:rsidP="00B02123">
      <w:pPr>
        <w:spacing w:line="240" w:lineRule="atLeast"/>
        <w:rPr>
          <w:rFonts w:ascii="Calibri" w:eastAsia="Times New Roman" w:hAnsi="Calibri" w:cs="Calibri"/>
          <w:color w:val="000000"/>
          <w:sz w:val="20"/>
          <w:szCs w:val="20"/>
        </w:rPr>
      </w:pPr>
    </w:p>
    <w:p w14:paraId="5B1DD093" w14:textId="7FBF4286" w:rsidR="00781383" w:rsidRDefault="005B15A1" w:rsidP="00512BBF">
      <w:pPr>
        <w:spacing w:line="240" w:lineRule="atLeast"/>
        <w:rPr>
          <w:rFonts w:ascii="Calibri" w:eastAsia="Times New Roman" w:hAnsi="Calibri" w:cs="Calibri"/>
          <w:color w:val="000000"/>
          <w:sz w:val="20"/>
          <w:szCs w:val="20"/>
        </w:rPr>
      </w:pPr>
      <w:r>
        <w:rPr>
          <w:rFonts w:ascii="Calibri" w:eastAsia="Times New Roman" w:hAnsi="Calibri" w:cs="Calibri"/>
          <w:b/>
          <w:bCs/>
          <w:color w:val="000000"/>
          <w:sz w:val="20"/>
          <w:szCs w:val="20"/>
        </w:rPr>
        <w:t>Lichtkunst en vaarplezier</w:t>
      </w:r>
      <w:r w:rsidR="00512BBF">
        <w:rPr>
          <w:rFonts w:ascii="Calibri" w:eastAsia="Times New Roman" w:hAnsi="Calibri" w:cs="Calibri"/>
          <w:color w:val="000000"/>
          <w:sz w:val="20"/>
          <w:szCs w:val="20"/>
        </w:rPr>
        <w:br/>
        <w:t xml:space="preserve">LUNA </w:t>
      </w:r>
      <w:r w:rsidR="00EC6777">
        <w:rPr>
          <w:rFonts w:ascii="Calibri" w:eastAsia="Times New Roman" w:hAnsi="Calibri" w:cs="Calibri"/>
          <w:color w:val="000000"/>
          <w:sz w:val="20"/>
          <w:szCs w:val="20"/>
        </w:rPr>
        <w:t xml:space="preserve">wordt al </w:t>
      </w:r>
      <w:r w:rsidR="00EC6777" w:rsidRPr="00294C95">
        <w:rPr>
          <w:rFonts w:ascii="Calibri" w:eastAsia="Times New Roman" w:hAnsi="Calibri" w:cs="Calibri"/>
          <w:color w:val="000000"/>
          <w:sz w:val="20"/>
          <w:szCs w:val="20"/>
        </w:rPr>
        <w:t xml:space="preserve">sinds </w:t>
      </w:r>
      <w:r w:rsidR="00294C95" w:rsidRPr="00294C95">
        <w:rPr>
          <w:rFonts w:ascii="Calibri" w:eastAsia="Times New Roman" w:hAnsi="Calibri" w:cs="Calibri"/>
          <w:color w:val="000000"/>
          <w:sz w:val="20"/>
          <w:szCs w:val="20"/>
        </w:rPr>
        <w:t xml:space="preserve">2016 </w:t>
      </w:r>
      <w:r w:rsidR="00EC6777" w:rsidRPr="00EC6777">
        <w:rPr>
          <w:rFonts w:ascii="Calibri" w:eastAsia="Times New Roman" w:hAnsi="Calibri" w:cs="Calibri"/>
          <w:color w:val="000000"/>
          <w:sz w:val="20"/>
          <w:szCs w:val="20"/>
        </w:rPr>
        <w:t>met veel succes in Leeuwarden georganiseerd</w:t>
      </w:r>
      <w:r w:rsidR="00512BBF">
        <w:rPr>
          <w:rFonts w:ascii="Calibri" w:eastAsia="Times New Roman" w:hAnsi="Calibri" w:cs="Calibri"/>
          <w:color w:val="000000"/>
          <w:sz w:val="20"/>
          <w:szCs w:val="20"/>
        </w:rPr>
        <w:t xml:space="preserve">. Het festival laat </w:t>
      </w:r>
      <w:proofErr w:type="gramStart"/>
      <w:r w:rsidR="00512BBF">
        <w:rPr>
          <w:rFonts w:ascii="Calibri" w:eastAsia="Times New Roman" w:hAnsi="Calibri" w:cs="Calibri"/>
          <w:color w:val="000000"/>
          <w:sz w:val="20"/>
          <w:szCs w:val="20"/>
        </w:rPr>
        <w:t>elk</w:t>
      </w:r>
      <w:proofErr w:type="gramEnd"/>
      <w:r w:rsidR="00512BBF">
        <w:rPr>
          <w:rFonts w:ascii="Calibri" w:eastAsia="Times New Roman" w:hAnsi="Calibri" w:cs="Calibri"/>
          <w:color w:val="000000"/>
          <w:sz w:val="20"/>
          <w:szCs w:val="20"/>
        </w:rPr>
        <w:t xml:space="preserve"> jaar de hoofdstad van Friesland schitteren door licht- en mediakunst. Het publiek maakt met LUNA een verrassende wandeling door de nachtelijk stad. </w:t>
      </w:r>
      <w:r w:rsidR="00781383">
        <w:rPr>
          <w:rFonts w:ascii="Calibri" w:eastAsia="Times New Roman" w:hAnsi="Calibri" w:cs="Calibri"/>
          <w:color w:val="000000"/>
          <w:sz w:val="20"/>
          <w:szCs w:val="20"/>
        </w:rPr>
        <w:t>De bezoekers worden</w:t>
      </w:r>
      <w:r w:rsidR="00512BBF">
        <w:rPr>
          <w:rFonts w:ascii="Calibri" w:eastAsia="Times New Roman" w:hAnsi="Calibri" w:cs="Calibri"/>
          <w:color w:val="000000"/>
          <w:sz w:val="20"/>
          <w:szCs w:val="20"/>
        </w:rPr>
        <w:t xml:space="preserve"> getrakteerd op lichtkunst van </w:t>
      </w:r>
      <w:r w:rsidR="00512BBF" w:rsidRPr="003B0579">
        <w:rPr>
          <w:rFonts w:ascii="Calibri" w:eastAsia="Times New Roman" w:hAnsi="Calibri" w:cs="Calibri"/>
          <w:color w:val="000000"/>
          <w:sz w:val="20"/>
          <w:szCs w:val="20"/>
        </w:rPr>
        <w:t xml:space="preserve">internationaal vooraanstaande </w:t>
      </w:r>
      <w:r w:rsidR="00512BBF">
        <w:rPr>
          <w:rFonts w:ascii="Calibri" w:eastAsia="Times New Roman" w:hAnsi="Calibri" w:cs="Calibri"/>
          <w:color w:val="000000"/>
          <w:sz w:val="20"/>
          <w:szCs w:val="20"/>
        </w:rPr>
        <w:t>kunstenaars</w:t>
      </w:r>
      <w:r w:rsidR="00512BBF" w:rsidRPr="003B0579">
        <w:rPr>
          <w:rFonts w:ascii="Calibri" w:eastAsia="Times New Roman" w:hAnsi="Calibri" w:cs="Calibri"/>
          <w:color w:val="000000"/>
          <w:sz w:val="20"/>
          <w:szCs w:val="20"/>
        </w:rPr>
        <w:t xml:space="preserve"> en van toppers en nieuw talent uit de regio.</w:t>
      </w:r>
      <w:r w:rsidR="00512BBF">
        <w:rPr>
          <w:rFonts w:ascii="Calibri" w:eastAsia="Times New Roman" w:hAnsi="Calibri" w:cs="Calibri"/>
          <w:color w:val="000000"/>
          <w:sz w:val="20"/>
          <w:szCs w:val="20"/>
        </w:rPr>
        <w:t xml:space="preserve"> Met </w:t>
      </w:r>
      <w:r>
        <w:rPr>
          <w:rFonts w:ascii="Calibri" w:eastAsia="Times New Roman" w:hAnsi="Calibri" w:cs="Calibri"/>
          <w:color w:val="000000"/>
          <w:sz w:val="20"/>
          <w:szCs w:val="20"/>
        </w:rPr>
        <w:t xml:space="preserve">de editie </w:t>
      </w:r>
      <w:r w:rsidR="00512BBF">
        <w:rPr>
          <w:rFonts w:ascii="Calibri" w:eastAsia="Times New Roman" w:hAnsi="Calibri" w:cs="Calibri"/>
          <w:color w:val="000000"/>
          <w:sz w:val="20"/>
          <w:szCs w:val="20"/>
        </w:rPr>
        <w:t>LUNA W</w:t>
      </w:r>
      <w:r w:rsidR="00EC6777">
        <w:rPr>
          <w:rFonts w:ascii="Calibri" w:eastAsia="Times New Roman" w:hAnsi="Calibri" w:cs="Calibri"/>
          <w:color w:val="000000"/>
          <w:sz w:val="20"/>
          <w:szCs w:val="20"/>
        </w:rPr>
        <w:t>ATERSTAD</w:t>
      </w:r>
      <w:r w:rsidR="00512BBF">
        <w:rPr>
          <w:rFonts w:ascii="Calibri" w:eastAsia="Times New Roman" w:hAnsi="Calibri" w:cs="Calibri"/>
          <w:color w:val="000000"/>
          <w:sz w:val="20"/>
          <w:szCs w:val="20"/>
        </w:rPr>
        <w:t xml:space="preserve"> word</w:t>
      </w:r>
      <w:r w:rsidR="00433540">
        <w:rPr>
          <w:rFonts w:ascii="Calibri" w:eastAsia="Times New Roman" w:hAnsi="Calibri" w:cs="Calibri"/>
          <w:color w:val="000000"/>
          <w:sz w:val="20"/>
          <w:szCs w:val="20"/>
        </w:rPr>
        <w:t xml:space="preserve">t een aantal bijzondere plekken in Sneek met lichtdesign extra in de schijnwerpers gezet. </w:t>
      </w:r>
      <w:r w:rsidR="00781383">
        <w:rPr>
          <w:rFonts w:ascii="Calibri" w:eastAsia="Times New Roman" w:hAnsi="Calibri" w:cs="Calibri"/>
          <w:color w:val="000000"/>
          <w:sz w:val="20"/>
          <w:szCs w:val="20"/>
        </w:rPr>
        <w:t>Die plekken</w:t>
      </w:r>
      <w:r>
        <w:rPr>
          <w:rFonts w:ascii="Calibri" w:eastAsia="Times New Roman" w:hAnsi="Calibri" w:cs="Calibri"/>
          <w:color w:val="000000"/>
          <w:sz w:val="20"/>
          <w:szCs w:val="20"/>
        </w:rPr>
        <w:t xml:space="preserve"> in Sneek</w:t>
      </w:r>
      <w:r w:rsidR="00781383">
        <w:rPr>
          <w:rFonts w:ascii="Calibri" w:eastAsia="Times New Roman" w:hAnsi="Calibri" w:cs="Calibri"/>
          <w:color w:val="000000"/>
          <w:sz w:val="20"/>
          <w:szCs w:val="20"/>
        </w:rPr>
        <w:t xml:space="preserve"> zijn </w:t>
      </w:r>
      <w:r>
        <w:rPr>
          <w:rFonts w:ascii="Calibri" w:eastAsia="Times New Roman" w:hAnsi="Calibri" w:cs="Calibri"/>
          <w:color w:val="000000"/>
          <w:sz w:val="20"/>
          <w:szCs w:val="20"/>
        </w:rPr>
        <w:t xml:space="preserve">via een wandelroute te volgen, maar </w:t>
      </w:r>
      <w:r w:rsidR="00781383">
        <w:rPr>
          <w:rFonts w:ascii="Calibri" w:eastAsia="Times New Roman" w:hAnsi="Calibri" w:cs="Calibri"/>
          <w:color w:val="000000"/>
          <w:sz w:val="20"/>
          <w:szCs w:val="20"/>
        </w:rPr>
        <w:t xml:space="preserve">ook vanaf het water te bezichtigen. Daarmee </w:t>
      </w:r>
      <w:r w:rsidR="00182426">
        <w:rPr>
          <w:rFonts w:ascii="Calibri" w:eastAsia="Times New Roman" w:hAnsi="Calibri" w:cs="Calibri"/>
          <w:color w:val="000000"/>
          <w:sz w:val="20"/>
          <w:szCs w:val="20"/>
        </w:rPr>
        <w:t>combineert</w:t>
      </w:r>
      <w:r w:rsidR="00781383">
        <w:rPr>
          <w:rFonts w:ascii="Calibri" w:eastAsia="Times New Roman" w:hAnsi="Calibri" w:cs="Calibri"/>
          <w:color w:val="000000"/>
          <w:sz w:val="20"/>
          <w:szCs w:val="20"/>
        </w:rPr>
        <w:t xml:space="preserve"> LUNA W</w:t>
      </w:r>
      <w:r w:rsidR="00EC6777">
        <w:rPr>
          <w:rFonts w:ascii="Calibri" w:eastAsia="Times New Roman" w:hAnsi="Calibri" w:cs="Calibri"/>
          <w:color w:val="000000"/>
          <w:sz w:val="20"/>
          <w:szCs w:val="20"/>
        </w:rPr>
        <w:t>ATERSTAD</w:t>
      </w:r>
      <w:r w:rsidR="00781383">
        <w:rPr>
          <w:rFonts w:ascii="Calibri" w:eastAsia="Times New Roman" w:hAnsi="Calibri" w:cs="Calibri"/>
          <w:color w:val="000000"/>
          <w:sz w:val="20"/>
          <w:szCs w:val="20"/>
        </w:rPr>
        <w:t xml:space="preserve"> lichtkunst én vaarplezier op een inspirerende manier</w:t>
      </w:r>
      <w:r w:rsidR="00182426">
        <w:rPr>
          <w:rFonts w:ascii="Calibri" w:eastAsia="Times New Roman" w:hAnsi="Calibri" w:cs="Calibri"/>
          <w:color w:val="000000"/>
          <w:sz w:val="20"/>
          <w:szCs w:val="20"/>
        </w:rPr>
        <w:t>.”</w:t>
      </w:r>
    </w:p>
    <w:p w14:paraId="0C7355F3" w14:textId="3FB4F324" w:rsidR="00182426" w:rsidRDefault="00182426" w:rsidP="00512BBF">
      <w:pPr>
        <w:spacing w:line="240" w:lineRule="atLeast"/>
        <w:rPr>
          <w:rFonts w:ascii="Calibri" w:eastAsia="Times New Roman" w:hAnsi="Calibri" w:cs="Calibri"/>
          <w:color w:val="000000"/>
          <w:sz w:val="20"/>
          <w:szCs w:val="20"/>
        </w:rPr>
      </w:pPr>
    </w:p>
    <w:p w14:paraId="635C2F75" w14:textId="77AC240E" w:rsidR="00781383" w:rsidRPr="00182426" w:rsidRDefault="005F7C53" w:rsidP="00512BBF">
      <w:pPr>
        <w:spacing w:line="240" w:lineRule="atLeast"/>
        <w:rPr>
          <w:rFonts w:ascii="Calibri" w:eastAsia="Times New Roman" w:hAnsi="Calibri" w:cs="Calibri"/>
          <w:b/>
          <w:bCs/>
          <w:color w:val="000000"/>
          <w:sz w:val="20"/>
          <w:szCs w:val="20"/>
        </w:rPr>
      </w:pPr>
      <w:r>
        <w:rPr>
          <w:rFonts w:ascii="Calibri" w:eastAsia="Times New Roman" w:hAnsi="Calibri" w:cs="Calibri"/>
          <w:b/>
          <w:bCs/>
          <w:color w:val="000000"/>
          <w:sz w:val="20"/>
          <w:szCs w:val="20"/>
        </w:rPr>
        <w:t>Ruim 20.000 bezoekers verwacht</w:t>
      </w:r>
    </w:p>
    <w:p w14:paraId="3A321E9B" w14:textId="35243C18" w:rsidR="000B2D0D" w:rsidRDefault="00433540" w:rsidP="00512BBF">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“Het wordt een groot gebied waar LUNA W</w:t>
      </w:r>
      <w:r w:rsidR="00EC6777">
        <w:rPr>
          <w:rFonts w:ascii="Calibri" w:eastAsia="Times New Roman" w:hAnsi="Calibri" w:cs="Calibri"/>
          <w:color w:val="000000"/>
          <w:sz w:val="20"/>
          <w:szCs w:val="20"/>
        </w:rPr>
        <w:t>ATERSTAD</w:t>
      </w:r>
      <w:r>
        <w:rPr>
          <w:rFonts w:ascii="Calibri" w:eastAsia="Times New Roman" w:hAnsi="Calibri" w:cs="Calibri"/>
          <w:color w:val="000000"/>
          <w:sz w:val="20"/>
          <w:szCs w:val="20"/>
        </w:rPr>
        <w:t xml:space="preserve"> zich afspeelt”, aldus </w:t>
      </w:r>
      <w:r w:rsidR="00EC6777">
        <w:rPr>
          <w:rFonts w:ascii="Calibri" w:eastAsia="Times New Roman" w:hAnsi="Calibri" w:cs="Calibri"/>
          <w:color w:val="000000"/>
          <w:sz w:val="20"/>
          <w:szCs w:val="20"/>
        </w:rPr>
        <w:t xml:space="preserve">Andrea </w:t>
      </w:r>
      <w:proofErr w:type="spellStart"/>
      <w:r w:rsidR="00EC6777">
        <w:rPr>
          <w:rFonts w:ascii="Calibri" w:eastAsia="Times New Roman" w:hAnsi="Calibri" w:cs="Calibri"/>
          <w:color w:val="000000"/>
          <w:sz w:val="20"/>
          <w:szCs w:val="20"/>
        </w:rPr>
        <w:t>Möller</w:t>
      </w:r>
      <w:proofErr w:type="spellEnd"/>
      <w:r w:rsidR="00EC6777">
        <w:rPr>
          <w:rFonts w:ascii="Calibri" w:eastAsia="Times New Roman" w:hAnsi="Calibri" w:cs="Calibri"/>
          <w:color w:val="000000"/>
          <w:sz w:val="20"/>
          <w:szCs w:val="20"/>
        </w:rPr>
        <w:t>, directeur van Media Art Friesland</w:t>
      </w:r>
      <w:r>
        <w:rPr>
          <w:rFonts w:ascii="Calibri" w:eastAsia="Times New Roman" w:hAnsi="Calibri" w:cs="Calibri"/>
          <w:color w:val="000000"/>
          <w:sz w:val="20"/>
          <w:szCs w:val="20"/>
        </w:rPr>
        <w:t>. “Als inwoner en toerist kun je meerdere avond</w:t>
      </w:r>
      <w:r w:rsidR="005B15A1">
        <w:rPr>
          <w:rFonts w:ascii="Calibri" w:eastAsia="Times New Roman" w:hAnsi="Calibri" w:cs="Calibri"/>
          <w:color w:val="000000"/>
          <w:sz w:val="20"/>
          <w:szCs w:val="20"/>
        </w:rPr>
        <w:t>en</w:t>
      </w:r>
      <w:r>
        <w:rPr>
          <w:rFonts w:ascii="Calibri" w:eastAsia="Times New Roman" w:hAnsi="Calibri" w:cs="Calibri"/>
          <w:color w:val="000000"/>
          <w:sz w:val="20"/>
          <w:szCs w:val="20"/>
        </w:rPr>
        <w:t xml:space="preserve"> een wandeling </w:t>
      </w:r>
      <w:r w:rsidR="005B15A1">
        <w:rPr>
          <w:rFonts w:ascii="Calibri" w:eastAsia="Times New Roman" w:hAnsi="Calibri" w:cs="Calibri"/>
          <w:color w:val="000000"/>
          <w:sz w:val="20"/>
          <w:szCs w:val="20"/>
        </w:rPr>
        <w:t xml:space="preserve">of vaartocht </w:t>
      </w:r>
      <w:r>
        <w:rPr>
          <w:rFonts w:ascii="Calibri" w:eastAsia="Times New Roman" w:hAnsi="Calibri" w:cs="Calibri"/>
          <w:color w:val="000000"/>
          <w:sz w:val="20"/>
          <w:szCs w:val="20"/>
        </w:rPr>
        <w:t xml:space="preserve">maken en onderweg </w:t>
      </w:r>
      <w:r w:rsidR="005B15A1">
        <w:rPr>
          <w:rFonts w:ascii="Calibri" w:eastAsia="Times New Roman" w:hAnsi="Calibri" w:cs="Calibri"/>
          <w:color w:val="000000"/>
          <w:sz w:val="20"/>
          <w:szCs w:val="20"/>
        </w:rPr>
        <w:t>de gezellige</w:t>
      </w:r>
      <w:r>
        <w:rPr>
          <w:rFonts w:ascii="Calibri" w:eastAsia="Times New Roman" w:hAnsi="Calibri" w:cs="Calibri"/>
          <w:color w:val="000000"/>
          <w:sz w:val="20"/>
          <w:szCs w:val="20"/>
        </w:rPr>
        <w:t xml:space="preserve"> cafés bezoeken.</w:t>
      </w:r>
      <w:r w:rsidR="005B15A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Een aantal ondernemers heeft al aangegeven </w:t>
      </w:r>
      <w:r w:rsidR="005F7C53">
        <w:rPr>
          <w:rFonts w:ascii="Calibri" w:eastAsia="Times New Roman" w:hAnsi="Calibri" w:cs="Calibri"/>
          <w:color w:val="000000"/>
          <w:sz w:val="20"/>
          <w:szCs w:val="20"/>
        </w:rPr>
        <w:t xml:space="preserve">een cultureel programma </w:t>
      </w:r>
      <w:r>
        <w:rPr>
          <w:rFonts w:ascii="Calibri" w:eastAsia="Times New Roman" w:hAnsi="Calibri" w:cs="Calibri"/>
          <w:color w:val="000000"/>
          <w:sz w:val="20"/>
          <w:szCs w:val="20"/>
        </w:rPr>
        <w:t xml:space="preserve">te willen bieden, </w:t>
      </w:r>
      <w:r w:rsidR="00512BBF" w:rsidRPr="00512BBF">
        <w:rPr>
          <w:rFonts w:ascii="Calibri" w:eastAsia="Times New Roman" w:hAnsi="Calibri" w:cs="Calibri"/>
          <w:color w:val="000000"/>
          <w:sz w:val="20"/>
          <w:szCs w:val="20"/>
        </w:rPr>
        <w:t>waar mogelijk in samenwerking met Cultuur Kwartier Sneek.</w:t>
      </w:r>
      <w:r>
        <w:rPr>
          <w:rFonts w:ascii="Calibri" w:eastAsia="Times New Roman" w:hAnsi="Calibri" w:cs="Calibri"/>
          <w:color w:val="000000"/>
          <w:sz w:val="20"/>
          <w:szCs w:val="20"/>
        </w:rPr>
        <w:t xml:space="preserve"> </w:t>
      </w:r>
      <w:r w:rsidR="005B15A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Alles bij elkaar wordt het </w:t>
      </w:r>
      <w:r w:rsidR="00512BBF" w:rsidRPr="00512BBF">
        <w:rPr>
          <w:rFonts w:ascii="Calibri" w:eastAsia="Times New Roman" w:hAnsi="Calibri" w:cs="Calibri"/>
          <w:color w:val="000000"/>
          <w:sz w:val="20"/>
          <w:szCs w:val="20"/>
        </w:rPr>
        <w:t>een nachtelijke artistieke belevenis voor een breed publiek</w:t>
      </w:r>
      <w:r w:rsidR="005B15A1">
        <w:rPr>
          <w:rFonts w:ascii="Calibri" w:eastAsia="Times New Roman" w:hAnsi="Calibri" w:cs="Calibri"/>
          <w:color w:val="000000"/>
          <w:sz w:val="20"/>
          <w:szCs w:val="20"/>
        </w:rPr>
        <w:t xml:space="preserve">”, zegt </w:t>
      </w:r>
      <w:r w:rsidR="00EC6777">
        <w:rPr>
          <w:rFonts w:ascii="Calibri" w:eastAsia="Times New Roman" w:hAnsi="Calibri" w:cs="Calibri"/>
          <w:color w:val="000000"/>
          <w:sz w:val="20"/>
          <w:szCs w:val="20"/>
        </w:rPr>
        <w:t>Andrea</w:t>
      </w:r>
      <w:r w:rsidR="005B15A1">
        <w:rPr>
          <w:rFonts w:ascii="Calibri" w:eastAsia="Times New Roman" w:hAnsi="Calibri" w:cs="Calibri"/>
          <w:color w:val="000000"/>
          <w:sz w:val="20"/>
          <w:szCs w:val="20"/>
        </w:rPr>
        <w:t>.</w:t>
      </w:r>
      <w:r w:rsidR="000B2D0D">
        <w:rPr>
          <w:rFonts w:ascii="Calibri" w:eastAsia="Times New Roman" w:hAnsi="Calibri" w:cs="Calibri"/>
          <w:color w:val="000000"/>
          <w:sz w:val="20"/>
          <w:szCs w:val="20"/>
        </w:rPr>
        <w:t xml:space="preserve"> </w:t>
      </w:r>
      <w:r w:rsidR="005B15A1">
        <w:rPr>
          <w:rFonts w:ascii="Calibri" w:eastAsia="Times New Roman" w:hAnsi="Calibri" w:cs="Calibri"/>
          <w:color w:val="000000"/>
          <w:sz w:val="20"/>
          <w:szCs w:val="20"/>
        </w:rPr>
        <w:t>“</w:t>
      </w:r>
      <w:r w:rsidR="000B2D0D">
        <w:rPr>
          <w:rFonts w:ascii="Calibri" w:eastAsia="Times New Roman" w:hAnsi="Calibri" w:cs="Calibri"/>
          <w:color w:val="000000"/>
          <w:sz w:val="20"/>
          <w:szCs w:val="20"/>
        </w:rPr>
        <w:t xml:space="preserve">We houden rekening met </w:t>
      </w:r>
      <w:r w:rsidR="005F7C53">
        <w:rPr>
          <w:rFonts w:ascii="Calibri" w:eastAsia="Times New Roman" w:hAnsi="Calibri" w:cs="Calibri"/>
          <w:color w:val="000000"/>
          <w:sz w:val="20"/>
          <w:szCs w:val="20"/>
        </w:rPr>
        <w:t>ruim</w:t>
      </w:r>
      <w:r w:rsidR="000B2D0D">
        <w:rPr>
          <w:rFonts w:ascii="Calibri" w:eastAsia="Times New Roman" w:hAnsi="Calibri" w:cs="Calibri"/>
          <w:color w:val="000000"/>
          <w:sz w:val="20"/>
          <w:szCs w:val="20"/>
        </w:rPr>
        <w:t xml:space="preserve"> 20.000 bezoekers voor de</w:t>
      </w:r>
      <w:r w:rsidR="005B15A1">
        <w:rPr>
          <w:rFonts w:ascii="Calibri" w:eastAsia="Times New Roman" w:hAnsi="Calibri" w:cs="Calibri"/>
          <w:color w:val="000000"/>
          <w:sz w:val="20"/>
          <w:szCs w:val="20"/>
        </w:rPr>
        <w:t>ze</w:t>
      </w:r>
      <w:r w:rsidR="000B2D0D">
        <w:rPr>
          <w:rFonts w:ascii="Calibri" w:eastAsia="Times New Roman" w:hAnsi="Calibri" w:cs="Calibri"/>
          <w:color w:val="000000"/>
          <w:sz w:val="20"/>
          <w:szCs w:val="20"/>
        </w:rPr>
        <w:t xml:space="preserve"> eerste editie.”</w:t>
      </w:r>
    </w:p>
    <w:p w14:paraId="3A1C42E0" w14:textId="693E67AF" w:rsidR="00182426" w:rsidRDefault="00182426" w:rsidP="00512BBF">
      <w:pPr>
        <w:spacing w:line="240" w:lineRule="atLeast"/>
        <w:rPr>
          <w:rFonts w:ascii="Calibri" w:eastAsia="Times New Roman" w:hAnsi="Calibri" w:cs="Calibri"/>
          <w:color w:val="000000"/>
          <w:sz w:val="20"/>
          <w:szCs w:val="20"/>
        </w:rPr>
      </w:pPr>
    </w:p>
    <w:p w14:paraId="3E806D7E" w14:textId="2ACD29EA" w:rsidR="00A66782" w:rsidRDefault="00287FE9" w:rsidP="00A66782">
      <w:pPr>
        <w:spacing w:line="240" w:lineRule="atLeast"/>
        <w:rPr>
          <w:rFonts w:ascii="Calibri" w:eastAsia="Times New Roman" w:hAnsi="Calibri" w:cs="Calibri"/>
          <w:color w:val="000000"/>
          <w:sz w:val="20"/>
          <w:szCs w:val="20"/>
        </w:rPr>
      </w:pPr>
      <w:r>
        <w:rPr>
          <w:rFonts w:ascii="Calibri" w:eastAsia="Times New Roman" w:hAnsi="Calibri" w:cs="Calibri"/>
          <w:b/>
          <w:bCs/>
          <w:color w:val="000000"/>
          <w:sz w:val="20"/>
          <w:szCs w:val="20"/>
        </w:rPr>
        <w:t>Samenwerking m</w:t>
      </w:r>
      <w:r w:rsidRPr="00287FE9">
        <w:rPr>
          <w:rFonts w:ascii="Calibri" w:eastAsia="Times New Roman" w:hAnsi="Calibri" w:cs="Calibri"/>
          <w:b/>
          <w:bCs/>
          <w:color w:val="000000"/>
          <w:sz w:val="20"/>
          <w:szCs w:val="20"/>
        </w:rPr>
        <w:t>eerdere partijen</w:t>
      </w:r>
      <w:r w:rsidR="00182426">
        <w:rPr>
          <w:rFonts w:ascii="Calibri" w:eastAsia="Times New Roman" w:hAnsi="Calibri" w:cs="Calibri"/>
          <w:color w:val="000000"/>
          <w:sz w:val="20"/>
          <w:szCs w:val="20"/>
        </w:rPr>
        <w:br/>
        <w:t>Het programma van LUNA W</w:t>
      </w:r>
      <w:r w:rsidR="00EC6777">
        <w:rPr>
          <w:rFonts w:ascii="Calibri" w:eastAsia="Times New Roman" w:hAnsi="Calibri" w:cs="Calibri"/>
          <w:color w:val="000000"/>
          <w:sz w:val="20"/>
          <w:szCs w:val="20"/>
        </w:rPr>
        <w:t>ATERSTAD</w:t>
      </w:r>
      <w:r w:rsidR="00182426">
        <w:rPr>
          <w:rFonts w:ascii="Calibri" w:eastAsia="Times New Roman" w:hAnsi="Calibri" w:cs="Calibri"/>
          <w:color w:val="000000"/>
          <w:sz w:val="20"/>
          <w:szCs w:val="20"/>
        </w:rPr>
        <w:t xml:space="preserve"> wordt georganiseerd </w:t>
      </w:r>
      <w:r w:rsidR="00EC6777">
        <w:rPr>
          <w:rFonts w:ascii="Calibri" w:eastAsia="Times New Roman" w:hAnsi="Calibri" w:cs="Calibri"/>
          <w:color w:val="000000"/>
          <w:sz w:val="20"/>
          <w:szCs w:val="20"/>
        </w:rPr>
        <w:t xml:space="preserve">en al ondersteund </w:t>
      </w:r>
      <w:r w:rsidR="00182426">
        <w:rPr>
          <w:rFonts w:ascii="Calibri" w:eastAsia="Times New Roman" w:hAnsi="Calibri" w:cs="Calibri"/>
          <w:color w:val="000000"/>
          <w:sz w:val="20"/>
          <w:szCs w:val="20"/>
        </w:rPr>
        <w:t xml:space="preserve">door </w:t>
      </w:r>
      <w:r w:rsidR="00781383" w:rsidRPr="00781383">
        <w:rPr>
          <w:rFonts w:ascii="Calibri" w:eastAsia="Times New Roman" w:hAnsi="Calibri" w:cs="Calibri"/>
          <w:color w:val="000000"/>
          <w:sz w:val="20"/>
          <w:szCs w:val="20"/>
        </w:rPr>
        <w:t xml:space="preserve">verschillende partijen. Media Art Friesland staat garant voor </w:t>
      </w:r>
      <w:r w:rsidR="00182426">
        <w:rPr>
          <w:rFonts w:ascii="Calibri" w:eastAsia="Times New Roman" w:hAnsi="Calibri" w:cs="Calibri"/>
          <w:color w:val="000000"/>
          <w:sz w:val="20"/>
          <w:szCs w:val="20"/>
        </w:rPr>
        <w:t xml:space="preserve">de </w:t>
      </w:r>
      <w:r w:rsidR="00781383" w:rsidRPr="00781383">
        <w:rPr>
          <w:rFonts w:ascii="Calibri" w:eastAsia="Times New Roman" w:hAnsi="Calibri" w:cs="Calibri"/>
          <w:color w:val="000000"/>
          <w:sz w:val="20"/>
          <w:szCs w:val="20"/>
        </w:rPr>
        <w:t>licht- en mediakunst. Cultuur Kwartier Sneek programmeert samen met de Werkgroep Binnenstad</w:t>
      </w:r>
      <w:r w:rsidR="00182426">
        <w:rPr>
          <w:rFonts w:ascii="Calibri" w:eastAsia="Times New Roman" w:hAnsi="Calibri" w:cs="Calibri"/>
          <w:color w:val="000000"/>
          <w:sz w:val="20"/>
          <w:szCs w:val="20"/>
        </w:rPr>
        <w:t xml:space="preserve"> diverse optredens op buitenpodia en in de horeca, denk aan muziek en literatuur. </w:t>
      </w:r>
      <w:r>
        <w:rPr>
          <w:rFonts w:ascii="Calibri" w:eastAsia="Times New Roman" w:hAnsi="Calibri" w:cs="Calibri"/>
          <w:color w:val="000000"/>
          <w:sz w:val="20"/>
          <w:szCs w:val="20"/>
        </w:rPr>
        <w:t xml:space="preserve">Ook het </w:t>
      </w:r>
      <w:r w:rsidR="00781383" w:rsidRPr="00781383">
        <w:rPr>
          <w:rFonts w:ascii="Calibri" w:eastAsia="Times New Roman" w:hAnsi="Calibri" w:cs="Calibri"/>
          <w:color w:val="000000"/>
          <w:sz w:val="20"/>
          <w:szCs w:val="20"/>
        </w:rPr>
        <w:t xml:space="preserve">Fries Scheepvaart Museum participeert in het programma van LUNA </w:t>
      </w:r>
      <w:r>
        <w:rPr>
          <w:rFonts w:ascii="Calibri" w:eastAsia="Times New Roman" w:hAnsi="Calibri" w:cs="Calibri"/>
          <w:color w:val="000000"/>
          <w:sz w:val="20"/>
          <w:szCs w:val="20"/>
        </w:rPr>
        <w:t>Waterstad</w:t>
      </w:r>
      <w:r w:rsidR="00294C95">
        <w:rPr>
          <w:rFonts w:ascii="Calibri" w:eastAsia="Times New Roman" w:hAnsi="Calibri" w:cs="Calibri"/>
          <w:color w:val="000000"/>
          <w:sz w:val="20"/>
          <w:szCs w:val="20"/>
        </w:rPr>
        <w:t xml:space="preserve">. VVV Waterland van Friesland en Sneek Promotion dragen bij aan de promotie. </w:t>
      </w:r>
      <w:r w:rsidR="000B2D0D">
        <w:rPr>
          <w:rFonts w:ascii="Calibri" w:eastAsia="Times New Roman" w:hAnsi="Calibri" w:cs="Calibri"/>
          <w:color w:val="000000"/>
          <w:sz w:val="20"/>
          <w:szCs w:val="20"/>
        </w:rPr>
        <w:t>Ondernemers, kunstenaars en andere</w:t>
      </w:r>
      <w:r>
        <w:rPr>
          <w:rFonts w:ascii="Calibri" w:eastAsia="Times New Roman" w:hAnsi="Calibri" w:cs="Calibri"/>
          <w:color w:val="000000"/>
          <w:sz w:val="20"/>
          <w:szCs w:val="20"/>
        </w:rPr>
        <w:t xml:space="preserve"> partijen </w:t>
      </w:r>
      <w:r w:rsidR="000B2D0D">
        <w:rPr>
          <w:rFonts w:ascii="Calibri" w:eastAsia="Times New Roman" w:hAnsi="Calibri" w:cs="Calibri"/>
          <w:color w:val="000000"/>
          <w:sz w:val="20"/>
          <w:szCs w:val="20"/>
        </w:rPr>
        <w:t xml:space="preserve">die </w:t>
      </w:r>
      <w:r>
        <w:rPr>
          <w:rFonts w:ascii="Calibri" w:eastAsia="Times New Roman" w:hAnsi="Calibri" w:cs="Calibri"/>
          <w:color w:val="000000"/>
          <w:sz w:val="20"/>
          <w:szCs w:val="20"/>
        </w:rPr>
        <w:t>(financieel)</w:t>
      </w:r>
      <w:r w:rsidR="00825369">
        <w:rPr>
          <w:rFonts w:ascii="Calibri" w:eastAsia="Times New Roman" w:hAnsi="Calibri" w:cs="Calibri"/>
          <w:color w:val="000000"/>
          <w:sz w:val="20"/>
          <w:szCs w:val="20"/>
        </w:rPr>
        <w:t xml:space="preserve"> </w:t>
      </w:r>
      <w:r w:rsidR="000B2D0D">
        <w:rPr>
          <w:rFonts w:ascii="Calibri" w:eastAsia="Times New Roman" w:hAnsi="Calibri" w:cs="Calibri"/>
          <w:color w:val="000000"/>
          <w:sz w:val="20"/>
          <w:szCs w:val="20"/>
        </w:rPr>
        <w:t>willen bijdragen aan realiseren van LUNA Waterstad zijn welkom. Zij kunnen contact opnemen met Media Art Friesland</w:t>
      </w:r>
      <w:r w:rsidR="00A66782">
        <w:rPr>
          <w:rFonts w:ascii="Calibri" w:eastAsia="Times New Roman" w:hAnsi="Calibri" w:cs="Calibri"/>
          <w:color w:val="000000"/>
          <w:sz w:val="20"/>
          <w:szCs w:val="20"/>
        </w:rPr>
        <w:t xml:space="preserve"> via </w:t>
      </w:r>
      <w:bookmarkStart w:id="0" w:name="_GoBack"/>
      <w:r w:rsidR="00B96003">
        <w:fldChar w:fldCharType="begin"/>
      </w:r>
      <w:r w:rsidR="00B96003">
        <w:instrText xml:space="preserve"> HYPERLINK "mailto:mediaartfriesland@gmail.com" </w:instrText>
      </w:r>
      <w:r w:rsidR="00B96003">
        <w:fldChar w:fldCharType="separate"/>
      </w:r>
      <w:r w:rsidR="00A66782" w:rsidRPr="006B4CB3">
        <w:rPr>
          <w:rStyle w:val="Hyperlink"/>
          <w:rFonts w:ascii="Calibri" w:eastAsia="Times New Roman" w:hAnsi="Calibri" w:cs="Calibri"/>
          <w:sz w:val="20"/>
          <w:szCs w:val="20"/>
        </w:rPr>
        <w:t>mediaartfriesland@gmail.com</w:t>
      </w:r>
      <w:r w:rsidR="00B96003">
        <w:rPr>
          <w:rStyle w:val="Hyperlink"/>
          <w:rFonts w:ascii="Calibri" w:eastAsia="Times New Roman" w:hAnsi="Calibri" w:cs="Calibri"/>
          <w:sz w:val="20"/>
          <w:szCs w:val="20"/>
        </w:rPr>
        <w:fldChar w:fldCharType="end"/>
      </w:r>
      <w:bookmarkEnd w:id="0"/>
      <w:r w:rsidR="00A66782">
        <w:rPr>
          <w:rFonts w:ascii="Calibri" w:eastAsia="Times New Roman" w:hAnsi="Calibri" w:cs="Calibri"/>
          <w:color w:val="000000"/>
          <w:sz w:val="20"/>
          <w:szCs w:val="20"/>
        </w:rPr>
        <w:t xml:space="preserve">. </w:t>
      </w:r>
    </w:p>
    <w:p w14:paraId="7B28B39F" w14:textId="77777777" w:rsidR="00616BDB" w:rsidRDefault="00616BDB" w:rsidP="00616BDB">
      <w:pPr>
        <w:spacing w:line="240" w:lineRule="atLeast"/>
        <w:rPr>
          <w:rFonts w:ascii="Calibri" w:eastAsia="Times New Roman" w:hAnsi="Calibri" w:cs="Calibri"/>
          <w:color w:val="000000"/>
          <w:sz w:val="20"/>
          <w:szCs w:val="20"/>
        </w:rPr>
      </w:pPr>
    </w:p>
    <w:p w14:paraId="1BDAD0C9" w14:textId="4B953A94" w:rsidR="00433540" w:rsidRPr="00433540" w:rsidRDefault="00433540" w:rsidP="00512BBF">
      <w:pPr>
        <w:spacing w:line="240" w:lineRule="atLeast"/>
        <w:rPr>
          <w:rFonts w:ascii="Calibri" w:eastAsia="Times New Roman" w:hAnsi="Calibri" w:cs="Calibri"/>
          <w:b/>
          <w:bCs/>
          <w:color w:val="000000"/>
          <w:sz w:val="20"/>
          <w:szCs w:val="20"/>
        </w:rPr>
      </w:pPr>
      <w:r w:rsidRPr="00433540">
        <w:rPr>
          <w:rFonts w:ascii="Calibri" w:eastAsia="Times New Roman" w:hAnsi="Calibri" w:cs="Calibri"/>
          <w:b/>
          <w:bCs/>
          <w:color w:val="000000"/>
          <w:sz w:val="20"/>
          <w:szCs w:val="20"/>
        </w:rPr>
        <w:t>Over Media Art Friesland</w:t>
      </w:r>
    </w:p>
    <w:p w14:paraId="498459DD" w14:textId="590851AF" w:rsidR="0032184D" w:rsidRPr="0032184D" w:rsidRDefault="0032184D" w:rsidP="00825369">
      <w:pPr>
        <w:spacing w:line="240" w:lineRule="atLeast"/>
        <w:rPr>
          <w:rFonts w:ascii="Calibri" w:eastAsia="Times New Roman" w:hAnsi="Calibri" w:cs="Calibri"/>
          <w:color w:val="000000"/>
          <w:sz w:val="20"/>
          <w:szCs w:val="20"/>
        </w:rPr>
      </w:pPr>
      <w:r w:rsidRPr="0032184D">
        <w:rPr>
          <w:rFonts w:ascii="Calibri" w:eastAsia="Times New Roman" w:hAnsi="Calibri" w:cs="Calibri"/>
          <w:color w:val="000000"/>
          <w:sz w:val="20"/>
          <w:szCs w:val="20"/>
        </w:rPr>
        <w:t xml:space="preserve">Stichting Media Art Friesland presenteert actuele kunst aan een breed en divers publiek in Leeuwarden. </w:t>
      </w:r>
      <w:r>
        <w:rPr>
          <w:rFonts w:ascii="Calibri" w:eastAsia="Times New Roman" w:hAnsi="Calibri" w:cs="Calibri"/>
          <w:color w:val="000000"/>
          <w:sz w:val="20"/>
          <w:szCs w:val="20"/>
        </w:rPr>
        <w:t xml:space="preserve">De </w:t>
      </w:r>
      <w:r w:rsidRPr="0032184D">
        <w:rPr>
          <w:rFonts w:ascii="Calibri" w:eastAsia="Times New Roman" w:hAnsi="Calibri" w:cs="Calibri"/>
          <w:color w:val="000000"/>
          <w:sz w:val="20"/>
          <w:szCs w:val="20"/>
        </w:rPr>
        <w:t xml:space="preserve">voornaamste focus ligt op talentontwikkeling en het presenteren van aanstormend talent uit binnen- en buitenland. </w:t>
      </w:r>
      <w:r>
        <w:rPr>
          <w:rFonts w:ascii="Calibri" w:eastAsia="Times New Roman" w:hAnsi="Calibri" w:cs="Calibri"/>
          <w:color w:val="000000"/>
          <w:sz w:val="20"/>
          <w:szCs w:val="20"/>
        </w:rPr>
        <w:t xml:space="preserve">Media Art Friesland biedt graag </w:t>
      </w:r>
      <w:r w:rsidRPr="0032184D">
        <w:rPr>
          <w:rFonts w:ascii="Calibri" w:eastAsia="Times New Roman" w:hAnsi="Calibri" w:cs="Calibri"/>
          <w:color w:val="000000"/>
          <w:sz w:val="20"/>
          <w:szCs w:val="20"/>
        </w:rPr>
        <w:t>experimenteerruimte en exposure aan kunstenaars en zoek</w:t>
      </w:r>
      <w:r>
        <w:rPr>
          <w:rFonts w:ascii="Calibri" w:eastAsia="Times New Roman" w:hAnsi="Calibri" w:cs="Calibri"/>
          <w:color w:val="000000"/>
          <w:sz w:val="20"/>
          <w:szCs w:val="20"/>
        </w:rPr>
        <w:t>t</w:t>
      </w:r>
      <w:r w:rsidRPr="0032184D">
        <w:rPr>
          <w:rFonts w:ascii="Calibri" w:eastAsia="Times New Roman" w:hAnsi="Calibri" w:cs="Calibri"/>
          <w:color w:val="000000"/>
          <w:sz w:val="20"/>
          <w:szCs w:val="20"/>
        </w:rPr>
        <w:t xml:space="preserve"> nieuwe organisatorische samenwerkingsvormen met partnerinstellingen.</w:t>
      </w:r>
      <w:r>
        <w:rPr>
          <w:rFonts w:ascii="Calibri" w:eastAsia="Times New Roman" w:hAnsi="Calibri" w:cs="Calibri"/>
          <w:color w:val="000000"/>
          <w:sz w:val="20"/>
          <w:szCs w:val="20"/>
        </w:rPr>
        <w:t xml:space="preserve"> </w:t>
      </w:r>
      <w:r w:rsidR="00825369" w:rsidRPr="00825369">
        <w:rPr>
          <w:rFonts w:ascii="Calibri" w:eastAsia="Times New Roman" w:hAnsi="Calibri" w:cs="Calibri"/>
          <w:color w:val="000000"/>
          <w:sz w:val="20"/>
          <w:szCs w:val="20"/>
        </w:rPr>
        <w:t>Sinds 2016 is het jaarlijkse LUNA een hoogtepunt voor publiek en makers in Leeuwarden.</w:t>
      </w:r>
    </w:p>
    <w:p w14:paraId="59FD7BC7" w14:textId="3706219B"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lastRenderedPageBreak/>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achttien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2247E7C6" w14:textId="25504A90" w:rsidR="000935C4"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005F015C">
        <w:rPr>
          <w:rFonts w:ascii="Calibri" w:hAnsi="Calibri" w:cs="Calibri"/>
          <w:sz w:val="20"/>
          <w:szCs w:val="20"/>
        </w:rPr>
        <w:t xml:space="preserve">Voor meer informatie kunt u contact opnemen met </w:t>
      </w:r>
      <w:r w:rsidR="00C03770">
        <w:rPr>
          <w:rFonts w:ascii="Calibri" w:hAnsi="Calibri" w:cs="Calibri"/>
          <w:sz w:val="20"/>
          <w:szCs w:val="20"/>
        </w:rPr>
        <w:t xml:space="preserve">Grietje Hoekstra van de afdeling Marketing &amp; Communicatie van </w:t>
      </w:r>
      <w:r w:rsidR="00C03770" w:rsidRPr="00EC7D6A">
        <w:rPr>
          <w:rFonts w:ascii="Calibri" w:hAnsi="Calibri" w:cs="Calibri"/>
          <w:sz w:val="20"/>
          <w:szCs w:val="20"/>
        </w:rPr>
        <w:t xml:space="preserve">VVV Waterland van Friesland. </w:t>
      </w:r>
      <w:r w:rsidR="00C03770">
        <w:rPr>
          <w:rFonts w:ascii="Calibri" w:hAnsi="Calibri" w:cs="Calibri"/>
          <w:sz w:val="20"/>
          <w:szCs w:val="20"/>
        </w:rPr>
        <w:t>Zij</w:t>
      </w:r>
      <w:r w:rsidR="00C03770" w:rsidRPr="00EC7D6A">
        <w:rPr>
          <w:rFonts w:ascii="Calibri" w:hAnsi="Calibri" w:cs="Calibri"/>
          <w:sz w:val="20"/>
          <w:szCs w:val="20"/>
        </w:rPr>
        <w:t xml:space="preserve"> is bereikbaar via </w:t>
      </w:r>
      <w:hyperlink r:id="rId7" w:history="1">
        <w:r w:rsidR="00C03770" w:rsidRPr="00254160">
          <w:rPr>
            <w:rStyle w:val="Hyperlink"/>
            <w:rFonts w:ascii="Calibri" w:hAnsi="Calibri" w:cs="Calibri"/>
            <w:sz w:val="20"/>
            <w:szCs w:val="20"/>
          </w:rPr>
          <w:t>grietje@waterlandvanfriesland.nl</w:t>
        </w:r>
      </w:hyperlink>
      <w:r w:rsidR="00C03770" w:rsidRPr="00EC7D6A">
        <w:rPr>
          <w:rFonts w:ascii="Calibri" w:hAnsi="Calibri" w:cs="Calibri"/>
          <w:sz w:val="20"/>
          <w:szCs w:val="20"/>
        </w:rPr>
        <w:t xml:space="preserve"> en 0513 - 41 60 30. Zie ook: </w:t>
      </w:r>
      <w:hyperlink r:id="rId8" w:history="1">
        <w:r w:rsidR="00C03770" w:rsidRPr="00EC7D6A">
          <w:rPr>
            <w:rStyle w:val="Hyperlink"/>
            <w:rFonts w:ascii="Calibri" w:hAnsi="Calibri" w:cs="Calibri"/>
            <w:sz w:val="20"/>
            <w:szCs w:val="20"/>
          </w:rPr>
          <w:t>www.waterlandvanfriesland.nl</w:t>
        </w:r>
      </w:hyperlink>
      <w:r w:rsidR="00C03770" w:rsidRPr="00EC7D6A">
        <w:rPr>
          <w:rFonts w:ascii="Calibri" w:hAnsi="Calibri" w:cs="Calibri"/>
          <w:sz w:val="20"/>
          <w:szCs w:val="20"/>
        </w:rPr>
        <w:t xml:space="preserve"> en </w:t>
      </w:r>
      <w:hyperlink r:id="rId9" w:history="1">
        <w:r w:rsidR="00C03770" w:rsidRPr="00EC7D6A">
          <w:rPr>
            <w:rStyle w:val="Hyperlink"/>
            <w:rFonts w:ascii="Calibri" w:hAnsi="Calibri" w:cs="Calibri"/>
            <w:sz w:val="20"/>
            <w:szCs w:val="20"/>
          </w:rPr>
          <w:t>ondernemen.waterlandvanfriesland.nl</w:t>
        </w:r>
      </w:hyperlink>
      <w:r w:rsidR="00C03770" w:rsidRPr="00EC7D6A">
        <w:rPr>
          <w:rFonts w:ascii="Calibri" w:hAnsi="Calibri" w:cs="Calibri"/>
          <w:sz w:val="20"/>
          <w:szCs w:val="20"/>
        </w:rPr>
        <w:t>.</w:t>
      </w:r>
    </w:p>
    <w:sectPr w:rsidR="000935C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B721" w16cex:dateUtc="2022-03-03T20:52:00Z"/>
  <w16cex:commentExtensible w16cex:durableId="25CBB78D" w16cex:dateUtc="2022-03-03T20:5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935C4"/>
    <w:rsid w:val="000B2D0D"/>
    <w:rsid w:val="00100A43"/>
    <w:rsid w:val="00182426"/>
    <w:rsid w:val="001B4EED"/>
    <w:rsid w:val="001E5AEC"/>
    <w:rsid w:val="00204839"/>
    <w:rsid w:val="00246416"/>
    <w:rsid w:val="002665E9"/>
    <w:rsid w:val="00287FE9"/>
    <w:rsid w:val="002915E8"/>
    <w:rsid w:val="00294C95"/>
    <w:rsid w:val="002B1D8B"/>
    <w:rsid w:val="002B4A05"/>
    <w:rsid w:val="002C293B"/>
    <w:rsid w:val="002D4ACA"/>
    <w:rsid w:val="0032184D"/>
    <w:rsid w:val="003345F9"/>
    <w:rsid w:val="00390265"/>
    <w:rsid w:val="003B0579"/>
    <w:rsid w:val="003B5AD7"/>
    <w:rsid w:val="003B719A"/>
    <w:rsid w:val="003C66BA"/>
    <w:rsid w:val="00404E20"/>
    <w:rsid w:val="00410510"/>
    <w:rsid w:val="0041254A"/>
    <w:rsid w:val="004259D9"/>
    <w:rsid w:val="00433540"/>
    <w:rsid w:val="00452FEF"/>
    <w:rsid w:val="0049651A"/>
    <w:rsid w:val="004B776C"/>
    <w:rsid w:val="004F46E4"/>
    <w:rsid w:val="00512BBF"/>
    <w:rsid w:val="00541040"/>
    <w:rsid w:val="005545B0"/>
    <w:rsid w:val="005557D0"/>
    <w:rsid w:val="005B15A1"/>
    <w:rsid w:val="005F015C"/>
    <w:rsid w:val="005F3FD3"/>
    <w:rsid w:val="005F5A21"/>
    <w:rsid w:val="005F7C53"/>
    <w:rsid w:val="00616BDB"/>
    <w:rsid w:val="006916F0"/>
    <w:rsid w:val="006A318E"/>
    <w:rsid w:val="006E224B"/>
    <w:rsid w:val="00705EF7"/>
    <w:rsid w:val="0075504B"/>
    <w:rsid w:val="007670F5"/>
    <w:rsid w:val="007711BA"/>
    <w:rsid w:val="00781383"/>
    <w:rsid w:val="007F57E1"/>
    <w:rsid w:val="00805FB0"/>
    <w:rsid w:val="00825369"/>
    <w:rsid w:val="00840BF4"/>
    <w:rsid w:val="00875A04"/>
    <w:rsid w:val="00891738"/>
    <w:rsid w:val="008B0BE2"/>
    <w:rsid w:val="00955ED8"/>
    <w:rsid w:val="009666BD"/>
    <w:rsid w:val="009B12B7"/>
    <w:rsid w:val="009D534B"/>
    <w:rsid w:val="00A66782"/>
    <w:rsid w:val="00A66FC8"/>
    <w:rsid w:val="00A96FB3"/>
    <w:rsid w:val="00AC508F"/>
    <w:rsid w:val="00B02123"/>
    <w:rsid w:val="00B314AF"/>
    <w:rsid w:val="00B3702B"/>
    <w:rsid w:val="00B96003"/>
    <w:rsid w:val="00BC0FB1"/>
    <w:rsid w:val="00BD649F"/>
    <w:rsid w:val="00C03770"/>
    <w:rsid w:val="00C21885"/>
    <w:rsid w:val="00C26EFB"/>
    <w:rsid w:val="00C52D7B"/>
    <w:rsid w:val="00C645CF"/>
    <w:rsid w:val="00CA4843"/>
    <w:rsid w:val="00CA607C"/>
    <w:rsid w:val="00CB2837"/>
    <w:rsid w:val="00CC1016"/>
    <w:rsid w:val="00CE542C"/>
    <w:rsid w:val="00D460BC"/>
    <w:rsid w:val="00D753B0"/>
    <w:rsid w:val="00DC442A"/>
    <w:rsid w:val="00DC4AB2"/>
    <w:rsid w:val="00DC4DF2"/>
    <w:rsid w:val="00DE3BAE"/>
    <w:rsid w:val="00E018F7"/>
    <w:rsid w:val="00E1160F"/>
    <w:rsid w:val="00E15F3D"/>
    <w:rsid w:val="00E200A1"/>
    <w:rsid w:val="00E235F8"/>
    <w:rsid w:val="00E35F3E"/>
    <w:rsid w:val="00E37A82"/>
    <w:rsid w:val="00E62B82"/>
    <w:rsid w:val="00EC55EB"/>
    <w:rsid w:val="00EC6777"/>
    <w:rsid w:val="00EC7703"/>
    <w:rsid w:val="00ED26D7"/>
    <w:rsid w:val="00F00FD7"/>
    <w:rsid w:val="00F07F38"/>
    <w:rsid w:val="00F22E43"/>
    <w:rsid w:val="00F2508B"/>
    <w:rsid w:val="00F33316"/>
    <w:rsid w:val="00F41F56"/>
    <w:rsid w:val="00F8286B"/>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426"/>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 w:type="paragraph" w:styleId="Ballontekst">
    <w:name w:val="Balloon Text"/>
    <w:basedOn w:val="Standaard"/>
    <w:link w:val="BallontekstChar"/>
    <w:uiPriority w:val="99"/>
    <w:semiHidden/>
    <w:unhideWhenUsed/>
    <w:rsid w:val="00294C9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94C95"/>
    <w:rPr>
      <w:rFonts w:ascii="Times New Roman" w:eastAsiaTheme="minorEastAsia"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landvanfriesland.nl" TargetMode="External"/><Relationship Id="rId3" Type="http://schemas.openxmlformats.org/officeDocument/2006/relationships/settings" Target="settings.xml"/><Relationship Id="rId7" Type="http://schemas.openxmlformats.org/officeDocument/2006/relationships/hyperlink" Target="mailto:grietje@waterlandvanfriesland.n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dernemen.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CE7B-242E-1447-834E-4183897E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Microsoft Office User</cp:lastModifiedBy>
  <cp:revision>2</cp:revision>
  <dcterms:created xsi:type="dcterms:W3CDTF">2022-03-10T16:01:00Z</dcterms:created>
  <dcterms:modified xsi:type="dcterms:W3CDTF">2022-03-10T16:01:00Z</dcterms:modified>
</cp:coreProperties>
</file>