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1C19" w14:textId="77777777" w:rsidR="00FA74C5" w:rsidRPr="00B03597" w:rsidRDefault="00FA74C5" w:rsidP="00C92802">
      <w:pPr>
        <w:spacing w:line="23" w:lineRule="atLeast"/>
        <w:rPr>
          <w:rFonts w:ascii="Calibri" w:hAnsi="Calibri" w:cs="Calibri"/>
        </w:rPr>
      </w:pPr>
    </w:p>
    <w:p w14:paraId="1B4FDCD3" w14:textId="77777777" w:rsidR="00FA74C5" w:rsidRPr="00B03597" w:rsidRDefault="00FA74C5" w:rsidP="00C92802">
      <w:pPr>
        <w:spacing w:line="23" w:lineRule="atLeast"/>
        <w:jc w:val="right"/>
        <w:rPr>
          <w:rFonts w:ascii="Calibri" w:hAnsi="Calibri" w:cs="Calibri"/>
        </w:rPr>
      </w:pPr>
      <w:r w:rsidRPr="00B03597">
        <w:rPr>
          <w:rFonts w:ascii="Calibri" w:hAnsi="Calibri" w:cs="Calibri"/>
          <w:noProof/>
        </w:rPr>
        <w:drawing>
          <wp:inline distT="0" distB="0" distL="0" distR="0" wp14:anchorId="66388FF1" wp14:editId="22F6F482">
            <wp:extent cx="3020950" cy="4445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1DB01909" w14:textId="12005F6E" w:rsidR="00FA74C5" w:rsidRPr="00B03597" w:rsidRDefault="00FA74C5" w:rsidP="00C92802">
      <w:pPr>
        <w:spacing w:line="23" w:lineRule="atLeast"/>
        <w:rPr>
          <w:rFonts w:ascii="Calibri" w:hAnsi="Calibri" w:cs="Calibri"/>
          <w:b/>
          <w:bCs/>
        </w:rPr>
      </w:pPr>
      <w:r w:rsidRPr="00B03597">
        <w:rPr>
          <w:rFonts w:ascii="Calibri" w:hAnsi="Calibri" w:cs="Calibri"/>
          <w:b/>
          <w:bCs/>
        </w:rPr>
        <w:t>Persbericht</w:t>
      </w:r>
      <w:r w:rsidR="003C0ED8">
        <w:rPr>
          <w:rFonts w:ascii="Calibri" w:hAnsi="Calibri" w:cs="Calibri"/>
          <w:b/>
          <w:bCs/>
        </w:rPr>
        <w:t xml:space="preserve"> 8 september 2021</w:t>
      </w:r>
      <w:bookmarkStart w:id="0" w:name="_GoBack"/>
      <w:bookmarkEnd w:id="0"/>
    </w:p>
    <w:p w14:paraId="32D9BC06" w14:textId="77777777" w:rsidR="004C578B" w:rsidRDefault="004C578B" w:rsidP="00C92802">
      <w:pPr>
        <w:spacing w:line="23" w:lineRule="atLeast"/>
        <w:rPr>
          <w:rFonts w:ascii="Calibri" w:hAnsi="Calibri" w:cs="Calibri"/>
        </w:rPr>
      </w:pPr>
    </w:p>
    <w:p w14:paraId="3ACF026A" w14:textId="77777777" w:rsidR="005255B1" w:rsidRDefault="005255B1" w:rsidP="005255B1">
      <w:pPr>
        <w:spacing w:line="23" w:lineRule="atLeast"/>
        <w:rPr>
          <w:rFonts w:ascii="Calibri" w:hAnsi="Calibri" w:cs="Calibri"/>
          <w:b/>
          <w:bCs/>
          <w:sz w:val="28"/>
          <w:szCs w:val="28"/>
        </w:rPr>
      </w:pPr>
    </w:p>
    <w:p w14:paraId="3495271D" w14:textId="77777777" w:rsidR="005255B1" w:rsidRDefault="005255B1" w:rsidP="005255B1">
      <w:pPr>
        <w:spacing w:line="23" w:lineRule="atLeast"/>
        <w:rPr>
          <w:rFonts w:ascii="Calibri" w:hAnsi="Calibri" w:cs="Calibri"/>
          <w:b/>
          <w:bCs/>
          <w:sz w:val="28"/>
          <w:szCs w:val="28"/>
        </w:rPr>
      </w:pPr>
    </w:p>
    <w:p w14:paraId="7ABBDF6D" w14:textId="77777777" w:rsidR="005255B1" w:rsidRDefault="005255B1" w:rsidP="005255B1">
      <w:pPr>
        <w:spacing w:line="23" w:lineRule="atLeast"/>
        <w:rPr>
          <w:rFonts w:ascii="Calibri" w:hAnsi="Calibri" w:cs="Calibri"/>
          <w:b/>
          <w:bCs/>
          <w:sz w:val="28"/>
          <w:szCs w:val="28"/>
        </w:rPr>
      </w:pPr>
    </w:p>
    <w:p w14:paraId="0FDC490A" w14:textId="77777777" w:rsidR="0038541A" w:rsidRPr="0038541A" w:rsidRDefault="0038541A" w:rsidP="0038541A">
      <w:pPr>
        <w:spacing w:after="160" w:line="259" w:lineRule="auto"/>
        <w:rPr>
          <w:rFonts w:ascii="Calibri" w:eastAsia="Times New Roman" w:hAnsi="Calibri" w:cstheme="minorHAnsi"/>
          <w:b/>
          <w:bCs/>
          <w:color w:val="000000"/>
          <w:sz w:val="27"/>
          <w:szCs w:val="27"/>
          <w:shd w:val="clear" w:color="auto" w:fill="FFFFFF"/>
          <w:lang w:eastAsia="nl-NL"/>
        </w:rPr>
      </w:pPr>
      <w:r w:rsidRPr="0038541A">
        <w:rPr>
          <w:rFonts w:ascii="Calibri" w:eastAsia="Times New Roman" w:hAnsi="Calibri" w:cstheme="minorHAnsi"/>
          <w:b/>
          <w:bCs/>
          <w:color w:val="000000"/>
          <w:sz w:val="27"/>
          <w:szCs w:val="27"/>
          <w:shd w:val="clear" w:color="auto" w:fill="FFFFFF"/>
          <w:lang w:eastAsia="nl-NL"/>
        </w:rPr>
        <w:t>Vaar mee met Arriva op de ‘</w:t>
      </w:r>
      <w:proofErr w:type="spellStart"/>
      <w:r w:rsidRPr="0038541A">
        <w:rPr>
          <w:rFonts w:ascii="Calibri" w:eastAsia="Times New Roman" w:hAnsi="Calibri" w:cstheme="minorHAnsi"/>
          <w:b/>
          <w:bCs/>
          <w:color w:val="000000"/>
          <w:sz w:val="27"/>
          <w:szCs w:val="27"/>
          <w:shd w:val="clear" w:color="auto" w:fill="FFFFFF"/>
          <w:lang w:eastAsia="nl-NL"/>
        </w:rPr>
        <w:t>Snitser</w:t>
      </w:r>
      <w:proofErr w:type="spellEnd"/>
      <w:r w:rsidRPr="0038541A">
        <w:rPr>
          <w:rFonts w:ascii="Calibri" w:eastAsia="Times New Roman" w:hAnsi="Calibri" w:cstheme="minorHAnsi"/>
          <w:b/>
          <w:bCs/>
          <w:color w:val="000000"/>
          <w:sz w:val="27"/>
          <w:szCs w:val="27"/>
          <w:shd w:val="clear" w:color="auto" w:fill="FFFFFF"/>
          <w:lang w:eastAsia="nl-NL"/>
        </w:rPr>
        <w:t xml:space="preserve"> Mar’</w:t>
      </w:r>
      <w:r w:rsidRPr="0038541A">
        <w:rPr>
          <w:rFonts w:ascii="Calibri" w:eastAsia="Times New Roman" w:hAnsi="Calibri" w:cstheme="minorHAnsi"/>
          <w:b/>
          <w:bCs/>
          <w:color w:val="000000"/>
          <w:sz w:val="27"/>
          <w:szCs w:val="27"/>
          <w:shd w:val="clear" w:color="auto" w:fill="FFFFFF"/>
          <w:lang w:eastAsia="nl-NL"/>
        </w:rPr>
        <w:br/>
      </w:r>
      <w:r w:rsidRPr="0038541A">
        <w:rPr>
          <w:rFonts w:ascii="Calibri" w:eastAsia="Times New Roman" w:hAnsi="Calibri" w:cstheme="minorHAnsi"/>
          <w:i/>
          <w:iCs/>
          <w:color w:val="000000"/>
          <w:sz w:val="21"/>
          <w:szCs w:val="21"/>
          <w:shd w:val="clear" w:color="auto" w:fill="FFFFFF"/>
          <w:lang w:eastAsia="nl-NL"/>
        </w:rPr>
        <w:t>VVV Waterland van Friesland en Arriva onthullen de WINK-trein met de naam ‘</w:t>
      </w:r>
      <w:proofErr w:type="spellStart"/>
      <w:r w:rsidRPr="0038541A">
        <w:rPr>
          <w:rFonts w:ascii="Calibri" w:eastAsia="Times New Roman" w:hAnsi="Calibri" w:cstheme="minorHAnsi"/>
          <w:i/>
          <w:iCs/>
          <w:color w:val="000000"/>
          <w:sz w:val="21"/>
          <w:szCs w:val="21"/>
          <w:shd w:val="clear" w:color="auto" w:fill="FFFFFF"/>
          <w:lang w:eastAsia="nl-NL"/>
        </w:rPr>
        <w:t>Snitser</w:t>
      </w:r>
      <w:proofErr w:type="spellEnd"/>
      <w:r w:rsidRPr="0038541A">
        <w:rPr>
          <w:rFonts w:ascii="Calibri" w:eastAsia="Times New Roman" w:hAnsi="Calibri" w:cstheme="minorHAnsi"/>
          <w:i/>
          <w:iCs/>
          <w:color w:val="000000"/>
          <w:sz w:val="21"/>
          <w:szCs w:val="21"/>
          <w:shd w:val="clear" w:color="auto" w:fill="FFFFFF"/>
          <w:lang w:eastAsia="nl-NL"/>
        </w:rPr>
        <w:t xml:space="preserve"> Mar’</w:t>
      </w:r>
    </w:p>
    <w:p w14:paraId="10EABB2F" w14:textId="77777777" w:rsidR="0038541A" w:rsidRPr="0038541A" w:rsidRDefault="0038541A" w:rsidP="0038541A">
      <w:pPr>
        <w:spacing w:after="160" w:line="259" w:lineRule="auto"/>
        <w:rPr>
          <w:rFonts w:ascii="Calibri" w:eastAsia="Times New Roman" w:hAnsi="Calibri" w:cstheme="minorHAnsi"/>
          <w:color w:val="000000"/>
          <w:sz w:val="22"/>
          <w:szCs w:val="22"/>
          <w:lang w:eastAsia="nl-NL"/>
        </w:rPr>
      </w:pPr>
      <w:r w:rsidRPr="0038541A">
        <w:rPr>
          <w:rFonts w:ascii="Calibri" w:eastAsia="Times New Roman" w:hAnsi="Calibri" w:cstheme="minorHAnsi"/>
          <w:b/>
          <w:bCs/>
          <w:color w:val="000000"/>
          <w:sz w:val="21"/>
          <w:szCs w:val="21"/>
          <w:shd w:val="clear" w:color="auto" w:fill="FFFFFF"/>
          <w:lang w:eastAsia="nl-NL"/>
        </w:rPr>
        <w:t xml:space="preserve">Vanaf vandaag vaar je mee op het Sneekermeer als je de nieuwe WINK-trein van Arriva binnenstapt. In de trein maakten VVV Waterland van Friesland en Arriva samen het toilet en de wanden er omheen tot een ware belevenis. Met een </w:t>
      </w:r>
      <w:proofErr w:type="spellStart"/>
      <w:r w:rsidRPr="0038541A">
        <w:rPr>
          <w:rFonts w:ascii="Calibri" w:eastAsia="Times New Roman" w:hAnsi="Calibri" w:cstheme="minorHAnsi"/>
          <w:b/>
          <w:bCs/>
          <w:color w:val="000000"/>
          <w:sz w:val="21"/>
          <w:szCs w:val="21"/>
          <w:shd w:val="clear" w:color="auto" w:fill="FFFFFF"/>
          <w:lang w:eastAsia="nl-NL"/>
        </w:rPr>
        <w:t>timelapse</w:t>
      </w:r>
      <w:proofErr w:type="spellEnd"/>
      <w:r w:rsidRPr="0038541A">
        <w:rPr>
          <w:rFonts w:ascii="Calibri" w:eastAsia="Times New Roman" w:hAnsi="Calibri" w:cstheme="minorHAnsi"/>
          <w:b/>
          <w:bCs/>
          <w:color w:val="000000"/>
          <w:sz w:val="21"/>
          <w:szCs w:val="21"/>
          <w:shd w:val="clear" w:color="auto" w:fill="FFFFFF"/>
          <w:lang w:eastAsia="nl-NL"/>
        </w:rPr>
        <w:t xml:space="preserve"> van de mooiste foto’s en een gedicht bevinden reizigers zich bijna letterlijk op de ‘</w:t>
      </w:r>
      <w:proofErr w:type="spellStart"/>
      <w:r w:rsidRPr="0038541A">
        <w:rPr>
          <w:rFonts w:ascii="Calibri" w:eastAsia="Times New Roman" w:hAnsi="Calibri" w:cstheme="minorHAnsi"/>
          <w:b/>
          <w:bCs/>
          <w:color w:val="000000"/>
          <w:sz w:val="21"/>
          <w:szCs w:val="21"/>
          <w:shd w:val="clear" w:color="auto" w:fill="FFFFFF"/>
          <w:lang w:eastAsia="nl-NL"/>
        </w:rPr>
        <w:t>Snitser</w:t>
      </w:r>
      <w:proofErr w:type="spellEnd"/>
      <w:r w:rsidRPr="0038541A">
        <w:rPr>
          <w:rFonts w:ascii="Calibri" w:eastAsia="Times New Roman" w:hAnsi="Calibri" w:cstheme="minorHAnsi"/>
          <w:b/>
          <w:bCs/>
          <w:color w:val="000000"/>
          <w:sz w:val="21"/>
          <w:szCs w:val="21"/>
          <w:shd w:val="clear" w:color="auto" w:fill="FFFFFF"/>
          <w:lang w:eastAsia="nl-NL"/>
        </w:rPr>
        <w:t xml:space="preserve"> Mar’. </w:t>
      </w:r>
    </w:p>
    <w:p w14:paraId="181BB68B" w14:textId="77777777" w:rsidR="0038541A" w:rsidRPr="0038541A" w:rsidRDefault="0038541A" w:rsidP="0038541A">
      <w:pPr>
        <w:spacing w:after="160" w:line="276" w:lineRule="auto"/>
        <w:rPr>
          <w:rFonts w:ascii="Calibri" w:eastAsia="Times New Roman" w:hAnsi="Calibri" w:cstheme="minorHAnsi"/>
          <w:color w:val="000000"/>
          <w:sz w:val="21"/>
          <w:szCs w:val="21"/>
          <w:shd w:val="clear" w:color="auto" w:fill="FFFFFF"/>
          <w:lang w:eastAsia="nl-NL"/>
        </w:rPr>
      </w:pPr>
      <w:r w:rsidRPr="0038541A">
        <w:rPr>
          <w:rFonts w:ascii="Calibri" w:eastAsia="Times New Roman" w:hAnsi="Calibri" w:cstheme="minorHAnsi"/>
          <w:b/>
          <w:bCs/>
          <w:color w:val="000000"/>
          <w:sz w:val="21"/>
          <w:szCs w:val="21"/>
          <w:shd w:val="clear" w:color="auto" w:fill="FFFFFF"/>
          <w:lang w:eastAsia="nl-NL"/>
        </w:rPr>
        <w:t xml:space="preserve">Verbinding met natuur en cultuur </w:t>
      </w:r>
      <w:r w:rsidRPr="0038541A">
        <w:rPr>
          <w:rFonts w:ascii="Calibri" w:eastAsia="Times New Roman" w:hAnsi="Calibri" w:cstheme="minorHAnsi"/>
          <w:color w:val="000000"/>
          <w:sz w:val="22"/>
          <w:szCs w:val="22"/>
          <w:lang w:eastAsia="nl-NL"/>
        </w:rPr>
        <w:br/>
      </w:r>
      <w:r w:rsidRPr="0038541A">
        <w:rPr>
          <w:rFonts w:ascii="Calibri" w:eastAsia="Times New Roman" w:hAnsi="Calibri" w:cstheme="minorHAnsi"/>
          <w:color w:val="000000"/>
          <w:sz w:val="21"/>
          <w:szCs w:val="21"/>
          <w:shd w:val="clear" w:color="auto" w:fill="FFFFFF"/>
          <w:lang w:eastAsia="nl-NL"/>
        </w:rPr>
        <w:t xml:space="preserve">Pianist Paul </w:t>
      </w:r>
      <w:proofErr w:type="spellStart"/>
      <w:r w:rsidRPr="0038541A">
        <w:rPr>
          <w:rFonts w:ascii="Calibri" w:eastAsia="Times New Roman" w:hAnsi="Calibri" w:cstheme="minorHAnsi"/>
          <w:color w:val="000000"/>
          <w:sz w:val="21"/>
          <w:szCs w:val="21"/>
          <w:shd w:val="clear" w:color="auto" w:fill="FFFFFF"/>
          <w:lang w:eastAsia="nl-NL"/>
        </w:rPr>
        <w:t>Horjus</w:t>
      </w:r>
      <w:proofErr w:type="spellEnd"/>
      <w:r w:rsidRPr="0038541A">
        <w:rPr>
          <w:rFonts w:ascii="Calibri" w:eastAsia="Times New Roman" w:hAnsi="Calibri" w:cstheme="minorHAnsi"/>
          <w:color w:val="000000"/>
          <w:sz w:val="21"/>
          <w:szCs w:val="21"/>
          <w:shd w:val="clear" w:color="auto" w:fill="FFFFFF"/>
          <w:lang w:eastAsia="nl-NL"/>
        </w:rPr>
        <w:t xml:space="preserve"> en danseres Anna-Jente Kuiper van Kunstencentrum Atrium uit Sneek, onthulden met een prachtige act de naam ‘</w:t>
      </w:r>
      <w:proofErr w:type="spellStart"/>
      <w:r w:rsidRPr="0038541A">
        <w:rPr>
          <w:rFonts w:ascii="Calibri" w:eastAsia="Times New Roman" w:hAnsi="Calibri" w:cstheme="minorHAnsi"/>
          <w:color w:val="000000"/>
          <w:sz w:val="21"/>
          <w:szCs w:val="21"/>
          <w:shd w:val="clear" w:color="auto" w:fill="FFFFFF"/>
          <w:lang w:eastAsia="nl-NL"/>
        </w:rPr>
        <w:t>Snitser</w:t>
      </w:r>
      <w:proofErr w:type="spellEnd"/>
      <w:r w:rsidRPr="0038541A">
        <w:rPr>
          <w:rFonts w:ascii="Calibri" w:eastAsia="Times New Roman" w:hAnsi="Calibri" w:cstheme="minorHAnsi"/>
          <w:color w:val="000000"/>
          <w:sz w:val="21"/>
          <w:szCs w:val="21"/>
          <w:shd w:val="clear" w:color="auto" w:fill="FFFFFF"/>
          <w:lang w:eastAsia="nl-NL"/>
        </w:rPr>
        <w:t xml:space="preserve"> Mar’. De act en de foto’s in de trein staan symbool voor alle Friese meren; de wind in de zeilen, fietsen langs wuivend riet, vissen op een mooie stek </w:t>
      </w:r>
      <w:r w:rsidRPr="0038541A">
        <w:rPr>
          <w:rFonts w:ascii="Calibri" w:eastAsia="Times New Roman" w:hAnsi="Calibri" w:cs="Calibri"/>
          <w:color w:val="000000"/>
          <w:sz w:val="22"/>
          <w:szCs w:val="22"/>
          <w:lang w:eastAsia="nl-NL"/>
        </w:rPr>
        <w:t>of ‘gewoon’ staren aan de oever naar bootjes aan de horizon</w:t>
      </w:r>
      <w:r w:rsidRPr="0038541A">
        <w:rPr>
          <w:rFonts w:ascii="Calibri" w:eastAsia="Times New Roman" w:hAnsi="Calibri" w:cstheme="minorHAnsi"/>
          <w:color w:val="000000"/>
          <w:sz w:val="21"/>
          <w:szCs w:val="21"/>
          <w:shd w:val="clear" w:color="auto" w:fill="FFFFFF"/>
          <w:lang w:eastAsia="nl-NL"/>
        </w:rPr>
        <w:t xml:space="preserve">. De mogelijkheden zijn eindeloos op en nabij de Friese meren. </w:t>
      </w:r>
    </w:p>
    <w:p w14:paraId="7A36BC5F" w14:textId="77777777" w:rsidR="0038541A" w:rsidRPr="0038541A" w:rsidRDefault="0038541A" w:rsidP="0038541A">
      <w:pPr>
        <w:spacing w:after="160" w:line="276" w:lineRule="auto"/>
        <w:rPr>
          <w:rFonts w:ascii="Calibri" w:eastAsia="Times New Roman" w:hAnsi="Calibri" w:cstheme="minorHAnsi"/>
          <w:color w:val="000000"/>
          <w:sz w:val="21"/>
          <w:szCs w:val="21"/>
          <w:shd w:val="clear" w:color="auto" w:fill="FFFFFF"/>
          <w:lang w:eastAsia="nl-NL"/>
        </w:rPr>
      </w:pPr>
      <w:r w:rsidRPr="0038541A">
        <w:rPr>
          <w:rFonts w:ascii="Calibri" w:eastAsia="Times New Roman" w:hAnsi="Calibri" w:cstheme="minorHAnsi"/>
          <w:color w:val="000000"/>
          <w:sz w:val="21"/>
          <w:szCs w:val="21"/>
          <w:shd w:val="clear" w:color="auto" w:fill="FFFFFF"/>
          <w:lang w:eastAsia="nl-NL"/>
        </w:rPr>
        <w:t xml:space="preserve">VVV Waterland van Friesland is trots op de naam van de nieuwe WINK-trein. Om de naam van de trein echt eer aan te doen heeft VVV Waterland van Friesland het toilet en de wanden er omheen mogen restylen. Directeur Floriaan Zwart over de trein: </w:t>
      </w:r>
      <w:r w:rsidRPr="0038541A">
        <w:rPr>
          <w:rFonts w:ascii="Calibri" w:eastAsia="Times New Roman" w:hAnsi="Calibri" w:cs="Calibri"/>
          <w:color w:val="000000"/>
          <w:sz w:val="22"/>
          <w:szCs w:val="22"/>
          <w:lang w:eastAsia="nl-NL"/>
        </w:rPr>
        <w:t>“De Friese meren en ook de ‘</w:t>
      </w:r>
      <w:proofErr w:type="spellStart"/>
      <w:r w:rsidRPr="0038541A">
        <w:rPr>
          <w:rFonts w:ascii="Calibri" w:eastAsia="Times New Roman" w:hAnsi="Calibri" w:cs="Calibri"/>
          <w:color w:val="000000"/>
          <w:sz w:val="22"/>
          <w:szCs w:val="22"/>
          <w:lang w:eastAsia="nl-NL"/>
        </w:rPr>
        <w:t>Snitser</w:t>
      </w:r>
      <w:proofErr w:type="spellEnd"/>
      <w:r w:rsidRPr="0038541A">
        <w:rPr>
          <w:rFonts w:ascii="Calibri" w:eastAsia="Times New Roman" w:hAnsi="Calibri" w:cs="Calibri"/>
          <w:color w:val="000000"/>
          <w:sz w:val="22"/>
          <w:szCs w:val="22"/>
          <w:lang w:eastAsia="nl-NL"/>
        </w:rPr>
        <w:t xml:space="preserve"> Mar’ zijn prachtige plekken om elk moment van het jaar te kunnen ontspannen. Door subtiele veranderingen zie je telkens weer iets nieuws. Dit hebben we geprobeerd te vangen in het ontwerp van de WINK-trein ‘</w:t>
      </w:r>
      <w:proofErr w:type="spellStart"/>
      <w:r w:rsidRPr="0038541A">
        <w:rPr>
          <w:rFonts w:ascii="Calibri" w:eastAsia="Times New Roman" w:hAnsi="Calibri" w:cs="Calibri"/>
          <w:color w:val="000000"/>
          <w:sz w:val="22"/>
          <w:szCs w:val="22"/>
          <w:lang w:eastAsia="nl-NL"/>
        </w:rPr>
        <w:t>Snitser</w:t>
      </w:r>
      <w:proofErr w:type="spellEnd"/>
      <w:r w:rsidRPr="0038541A">
        <w:rPr>
          <w:rFonts w:ascii="Calibri" w:eastAsia="Times New Roman" w:hAnsi="Calibri" w:cs="Calibri"/>
          <w:color w:val="000000"/>
          <w:sz w:val="22"/>
          <w:szCs w:val="22"/>
          <w:lang w:eastAsia="nl-NL"/>
        </w:rPr>
        <w:t xml:space="preserve"> Mar’.”</w:t>
      </w:r>
    </w:p>
    <w:p w14:paraId="20E58C76" w14:textId="77777777" w:rsidR="0038541A" w:rsidRPr="0038541A" w:rsidRDefault="0038541A" w:rsidP="0038541A">
      <w:pPr>
        <w:spacing w:after="160" w:line="276" w:lineRule="auto"/>
        <w:rPr>
          <w:rFonts w:ascii="Calibri" w:eastAsia="Times New Roman" w:hAnsi="Calibri" w:cstheme="minorHAnsi"/>
          <w:color w:val="000000"/>
          <w:sz w:val="21"/>
          <w:szCs w:val="21"/>
          <w:shd w:val="clear" w:color="auto" w:fill="FFFFFF"/>
          <w:lang w:eastAsia="nl-NL"/>
        </w:rPr>
      </w:pPr>
      <w:r w:rsidRPr="0038541A">
        <w:rPr>
          <w:rFonts w:ascii="Calibri" w:eastAsia="Times New Roman" w:hAnsi="Calibri" w:cstheme="minorHAnsi"/>
          <w:b/>
          <w:bCs/>
          <w:color w:val="000000"/>
          <w:sz w:val="21"/>
          <w:szCs w:val="21"/>
          <w:shd w:val="clear" w:color="auto" w:fill="FFFFFF"/>
          <w:lang w:eastAsia="nl-NL"/>
        </w:rPr>
        <w:t>Ontdek Waterland van Friesland</w:t>
      </w:r>
      <w:r w:rsidRPr="0038541A">
        <w:rPr>
          <w:rFonts w:ascii="Calibri" w:eastAsia="Times New Roman" w:hAnsi="Calibri" w:cstheme="minorHAnsi"/>
          <w:color w:val="000000"/>
          <w:sz w:val="21"/>
          <w:szCs w:val="21"/>
          <w:shd w:val="clear" w:color="auto" w:fill="FFFFFF"/>
          <w:lang w:eastAsia="nl-NL"/>
        </w:rPr>
        <w:br/>
      </w:r>
      <w:r w:rsidRPr="0038541A">
        <w:rPr>
          <w:rFonts w:ascii="Calibri" w:eastAsia="Times New Roman" w:hAnsi="Calibri" w:cs="Calibri"/>
          <w:color w:val="000000"/>
          <w:sz w:val="22"/>
          <w:szCs w:val="22"/>
          <w:lang w:eastAsia="nl-NL"/>
        </w:rPr>
        <w:t xml:space="preserve">Wie goed kijkt vindt ook </w:t>
      </w:r>
      <w:r w:rsidRPr="0038541A">
        <w:rPr>
          <w:rFonts w:ascii="Calibri" w:eastAsia="Times New Roman" w:hAnsi="Calibri" w:cstheme="minorHAnsi"/>
          <w:color w:val="000000"/>
          <w:sz w:val="21"/>
          <w:szCs w:val="21"/>
          <w:shd w:val="clear" w:color="auto" w:fill="FFFFFF"/>
          <w:lang w:eastAsia="nl-NL"/>
        </w:rPr>
        <w:t>de gps-coördinaten van het Sneekermeer terug in de trein. Bij de Verhalenroute Ruimte op waterlandvanfriesland.nl vind je nog meer verschillende coördinaten en ontdek je de mooiste plekken in Zuidwest Friesland. Tijdens deze routes wordt je inspireert door de gedichten van VVV Waterland van Friesland.</w:t>
      </w:r>
    </w:p>
    <w:p w14:paraId="214A5FC3" w14:textId="77777777" w:rsidR="0038541A" w:rsidRPr="0038541A" w:rsidRDefault="0038541A" w:rsidP="0038541A">
      <w:pPr>
        <w:spacing w:after="160" w:line="276" w:lineRule="auto"/>
        <w:rPr>
          <w:rFonts w:ascii="Calibri" w:eastAsia="Times New Roman" w:hAnsi="Calibri" w:cstheme="minorHAnsi"/>
          <w:color w:val="000000"/>
          <w:sz w:val="21"/>
          <w:szCs w:val="21"/>
          <w:shd w:val="clear" w:color="auto" w:fill="FFFFFF"/>
          <w:lang w:eastAsia="nl-NL"/>
        </w:rPr>
      </w:pPr>
      <w:proofErr w:type="spellStart"/>
      <w:r w:rsidRPr="0038541A">
        <w:rPr>
          <w:rFonts w:ascii="Calibri" w:eastAsia="Times New Roman" w:hAnsi="Calibri" w:cstheme="minorHAnsi"/>
          <w:b/>
          <w:bCs/>
          <w:color w:val="000000"/>
          <w:sz w:val="21"/>
          <w:szCs w:val="21"/>
          <w:shd w:val="clear" w:color="auto" w:fill="FFFFFF"/>
          <w:lang w:eastAsia="nl-NL"/>
        </w:rPr>
        <w:t>Timelapse</w:t>
      </w:r>
      <w:proofErr w:type="spellEnd"/>
      <w:r w:rsidRPr="0038541A">
        <w:rPr>
          <w:rFonts w:ascii="Calibri" w:eastAsia="Times New Roman" w:hAnsi="Calibri" w:cstheme="minorHAnsi"/>
          <w:b/>
          <w:bCs/>
          <w:color w:val="000000"/>
          <w:sz w:val="21"/>
          <w:szCs w:val="21"/>
          <w:shd w:val="clear" w:color="auto" w:fill="FFFFFF"/>
          <w:lang w:eastAsia="nl-NL"/>
        </w:rPr>
        <w:t xml:space="preserve"> van het Sneekeremeer</w:t>
      </w:r>
      <w:r w:rsidRPr="0038541A">
        <w:rPr>
          <w:rFonts w:ascii="Calibri" w:eastAsia="Times New Roman" w:hAnsi="Calibri" w:cstheme="minorHAnsi"/>
          <w:b/>
          <w:bCs/>
          <w:color w:val="000000"/>
          <w:sz w:val="21"/>
          <w:szCs w:val="21"/>
          <w:shd w:val="clear" w:color="auto" w:fill="FFFFFF"/>
          <w:lang w:eastAsia="nl-NL"/>
        </w:rPr>
        <w:br/>
      </w:r>
      <w:r w:rsidRPr="0038541A">
        <w:rPr>
          <w:rFonts w:ascii="Calibri" w:eastAsia="Times New Roman" w:hAnsi="Calibri" w:cstheme="minorHAnsi"/>
          <w:color w:val="000000"/>
          <w:sz w:val="21"/>
          <w:szCs w:val="21"/>
          <w:shd w:val="clear" w:color="auto" w:fill="FFFFFF"/>
          <w:lang w:eastAsia="nl-NL"/>
        </w:rPr>
        <w:t xml:space="preserve">Fotograaf Tom Coehoorn heeft het Sneekermeer op verschillende tijdstippen vastgelegd met zijn lens. Met een timelaps beleef je het Sneekermeer van ’s ochtends vroeg tot ’s avonds laat. Aan de buitenzijde van het toilet is een gedicht te lezen en zie je het meest herkenbare beeld van het Sneekermeer; zeilers die genieten van het water. Gerrit de Groot, concessiemanager van Arriva vertelt enthousiast: “De foto’s in de trein en het gedicht laten je echt even wegdromen tijdens je treinreis. Wij verbinden graag onze reizigers met het Friese landschap, haar natuur en de cultuur. Met onze bussen en treinen ontdek je de mooiste plekken in de provincie.” Naast de foto’s biedt Arriva op de speciale website Treinvolverhalen.nl nog meer inspiratie voor de treinreizigers. </w:t>
      </w:r>
    </w:p>
    <w:p w14:paraId="3D488DF6" w14:textId="77777777" w:rsidR="0038541A" w:rsidRPr="0038541A" w:rsidRDefault="0038541A" w:rsidP="0038541A">
      <w:pPr>
        <w:spacing w:after="160" w:line="276" w:lineRule="auto"/>
        <w:rPr>
          <w:rFonts w:ascii="Calibri" w:eastAsia="Times New Roman" w:hAnsi="Calibri" w:cstheme="minorHAnsi"/>
          <w:color w:val="000000"/>
          <w:sz w:val="21"/>
          <w:szCs w:val="21"/>
          <w:shd w:val="clear" w:color="auto" w:fill="FFFFFF"/>
          <w:lang w:eastAsia="nl-NL"/>
        </w:rPr>
      </w:pPr>
      <w:bookmarkStart w:id="1" w:name="_Hlk81475694"/>
      <w:r w:rsidRPr="0038541A">
        <w:rPr>
          <w:rFonts w:ascii="Calibri" w:eastAsia="Times New Roman" w:hAnsi="Calibri" w:cs="Calibri"/>
          <w:b/>
          <w:bCs/>
          <w:color w:val="000000"/>
          <w:sz w:val="22"/>
          <w:szCs w:val="22"/>
          <w:shd w:val="clear" w:color="auto" w:fill="FFFFFF"/>
          <w:lang w:eastAsia="nl-NL"/>
        </w:rPr>
        <w:t xml:space="preserve">18 nieuwe WINK-treinen </w:t>
      </w:r>
      <w:r w:rsidRPr="0038541A">
        <w:rPr>
          <w:rFonts w:ascii="Calibri" w:eastAsia="Times New Roman" w:hAnsi="Calibri" w:cs="Calibri"/>
          <w:b/>
          <w:bCs/>
          <w:color w:val="000000"/>
          <w:sz w:val="22"/>
          <w:szCs w:val="22"/>
          <w:shd w:val="clear" w:color="auto" w:fill="FFFFFF"/>
          <w:lang w:eastAsia="nl-NL"/>
        </w:rPr>
        <w:br/>
      </w:r>
      <w:r w:rsidRPr="0038541A">
        <w:rPr>
          <w:rFonts w:ascii="Calibri" w:eastAsia="Times New Roman" w:hAnsi="Calibri" w:cstheme="minorHAnsi"/>
          <w:color w:val="000000"/>
          <w:sz w:val="21"/>
          <w:szCs w:val="21"/>
          <w:shd w:val="clear" w:color="auto" w:fill="FFFFFF"/>
          <w:lang w:eastAsia="nl-NL"/>
        </w:rPr>
        <w:t xml:space="preserve">De </w:t>
      </w:r>
      <w:proofErr w:type="spellStart"/>
      <w:r w:rsidRPr="0038541A">
        <w:rPr>
          <w:rFonts w:ascii="Calibri" w:eastAsia="Times New Roman" w:hAnsi="Calibri" w:cstheme="minorHAnsi"/>
          <w:color w:val="000000"/>
          <w:sz w:val="21"/>
          <w:szCs w:val="21"/>
          <w:shd w:val="clear" w:color="auto" w:fill="FFFFFF"/>
          <w:lang w:eastAsia="nl-NL"/>
        </w:rPr>
        <w:t>Snitser</w:t>
      </w:r>
      <w:proofErr w:type="spellEnd"/>
      <w:r w:rsidRPr="0038541A">
        <w:rPr>
          <w:rFonts w:ascii="Calibri" w:eastAsia="Times New Roman" w:hAnsi="Calibri" w:cstheme="minorHAnsi"/>
          <w:color w:val="000000"/>
          <w:sz w:val="21"/>
          <w:szCs w:val="21"/>
          <w:shd w:val="clear" w:color="auto" w:fill="FFFFFF"/>
          <w:lang w:eastAsia="nl-NL"/>
        </w:rPr>
        <w:t xml:space="preserve"> Mar-trein is één van de 18 nieuwe WINK-treinen die met behulp van een namenwedstrijd een unieke naam van een bestemming heeft gekregen. Na 700 unieke inzendingen en bijna 10.000 stemmen selecteerde de jury uiteindelijk 18 bestemmingen. Samen met de naamgevers tovert Arriva de toiletten </w:t>
      </w:r>
      <w:r w:rsidRPr="0038541A">
        <w:rPr>
          <w:rFonts w:ascii="Calibri" w:eastAsia="Times New Roman" w:hAnsi="Calibri" w:cstheme="minorHAnsi"/>
          <w:color w:val="000000"/>
          <w:sz w:val="21"/>
          <w:szCs w:val="21"/>
          <w:shd w:val="clear" w:color="auto" w:fill="FFFFFF"/>
          <w:lang w:eastAsia="nl-NL"/>
        </w:rPr>
        <w:lastRenderedPageBreak/>
        <w:t xml:space="preserve">en de wanden er omheen in de treinen om tot een ware belevenis. De WINK-treinen rijden op </w:t>
      </w:r>
      <w:proofErr w:type="spellStart"/>
      <w:r w:rsidRPr="0038541A">
        <w:rPr>
          <w:rFonts w:ascii="Calibri" w:eastAsia="Times New Roman" w:hAnsi="Calibri" w:cstheme="minorHAnsi"/>
          <w:color w:val="000000"/>
          <w:sz w:val="21"/>
          <w:szCs w:val="21"/>
          <w:shd w:val="clear" w:color="auto" w:fill="FFFFFF"/>
          <w:lang w:eastAsia="nl-NL"/>
        </w:rPr>
        <w:t>Hydrotreated</w:t>
      </w:r>
      <w:proofErr w:type="spellEnd"/>
      <w:r w:rsidRPr="0038541A">
        <w:rPr>
          <w:rFonts w:ascii="Calibri" w:eastAsia="Times New Roman" w:hAnsi="Calibri" w:cstheme="minorHAnsi"/>
          <w:color w:val="000000"/>
          <w:sz w:val="21"/>
          <w:szCs w:val="21"/>
          <w:shd w:val="clear" w:color="auto" w:fill="FFFFFF"/>
          <w:lang w:eastAsia="nl-NL"/>
        </w:rPr>
        <w:t xml:space="preserve"> </w:t>
      </w:r>
      <w:proofErr w:type="spellStart"/>
      <w:r w:rsidRPr="0038541A">
        <w:rPr>
          <w:rFonts w:ascii="Calibri" w:eastAsia="Times New Roman" w:hAnsi="Calibri" w:cstheme="minorHAnsi"/>
          <w:color w:val="000000"/>
          <w:sz w:val="21"/>
          <w:szCs w:val="21"/>
          <w:shd w:val="clear" w:color="auto" w:fill="FFFFFF"/>
          <w:lang w:eastAsia="nl-NL"/>
        </w:rPr>
        <w:t>Vegetable</w:t>
      </w:r>
      <w:proofErr w:type="spellEnd"/>
      <w:r w:rsidRPr="0038541A">
        <w:rPr>
          <w:rFonts w:ascii="Calibri" w:eastAsia="Times New Roman" w:hAnsi="Calibri" w:cstheme="minorHAnsi"/>
          <w:color w:val="000000"/>
          <w:sz w:val="21"/>
          <w:szCs w:val="21"/>
          <w:shd w:val="clear" w:color="auto" w:fill="FFFFFF"/>
          <w:lang w:eastAsia="nl-NL"/>
        </w:rPr>
        <w:t xml:space="preserve"> Oil (HVO), een synthetische diesel, waardoor een CO2 reductie van 90 procent gerealiseerd wordt. Net als de vernieuwde GTW-treinen zijn de WINK-treinen voorzien van alle gemakken voor een comfortabele treinreis. Kijk voor meer informatie op Arriva.nl</w:t>
      </w:r>
      <w:bookmarkEnd w:id="1"/>
    </w:p>
    <w:p w14:paraId="18649FFB" w14:textId="77777777" w:rsidR="00CD1374" w:rsidRDefault="00CD1374" w:rsidP="00C92802">
      <w:pPr>
        <w:spacing w:line="23" w:lineRule="atLeast"/>
        <w:rPr>
          <w:rFonts w:ascii="Calibri" w:eastAsia="Times New Roman" w:hAnsi="Calibri" w:cs="Calibri"/>
          <w:color w:val="000000"/>
          <w:sz w:val="20"/>
          <w:szCs w:val="20"/>
          <w:lang w:eastAsia="nl-NL"/>
        </w:rPr>
      </w:pPr>
    </w:p>
    <w:p w14:paraId="7D7CF4AA" w14:textId="1B293637" w:rsidR="00FA74C5" w:rsidRDefault="00FA74C5" w:rsidP="00C92802">
      <w:pPr>
        <w:spacing w:line="23" w:lineRule="atLeast"/>
        <w:rPr>
          <w:rFonts w:ascii="Calibri" w:hAnsi="Calibri" w:cs="Calibri"/>
          <w:sz w:val="20"/>
          <w:szCs w:val="20"/>
        </w:rPr>
      </w:pPr>
      <w:r w:rsidRPr="00EC7D6A">
        <w:rPr>
          <w:rFonts w:ascii="Calibri" w:hAnsi="Calibri" w:cs="Calibri"/>
          <w:b/>
          <w:bCs/>
          <w:sz w:val="20"/>
          <w:szCs w:val="20"/>
        </w:rPr>
        <w:t>Over VVV Waterland van Friesland</w:t>
      </w:r>
      <w:r w:rsidRPr="00EC7D6A">
        <w:rPr>
          <w:rFonts w:ascii="Calibri" w:hAnsi="Calibri" w:cs="Calibri"/>
          <w:b/>
          <w:bCs/>
          <w:sz w:val="20"/>
          <w:szCs w:val="20"/>
        </w:rPr>
        <w:br/>
      </w:r>
      <w:r w:rsidRPr="00EC7D6A">
        <w:rPr>
          <w:rFonts w:ascii="Calibri" w:hAnsi="Calibri" w:cs="Calibri"/>
          <w:sz w:val="20"/>
          <w:szCs w:val="20"/>
        </w:rPr>
        <w:t>VVV Waterland van Friesland verleidt inwoner en toerist om gast te zijn in Zuidwest</w:t>
      </w:r>
      <w:r w:rsidR="00205BC6">
        <w:rPr>
          <w:rFonts w:ascii="Calibri" w:hAnsi="Calibri" w:cs="Calibri"/>
          <w:sz w:val="20"/>
          <w:szCs w:val="20"/>
        </w:rPr>
        <w:t xml:space="preserve"> </w:t>
      </w:r>
      <w:r w:rsidRPr="00EC7D6A">
        <w:rPr>
          <w:rFonts w:ascii="Calibri" w:hAnsi="Calibri" w:cs="Calibri"/>
          <w:sz w:val="20"/>
          <w:szCs w:val="20"/>
        </w:rPr>
        <w:t xml:space="preserve">Friesland. Dat gebeurt met inspirerende informatievoorziening, gerichte marketing en goed gastheerschap. Het werkgebied is groot, vanaf de Afsluitdijk tot aan Lemmer en van Joure en Sneek tot aan Bolsward. Waterland van Friesland heeft in dit gebied </w:t>
      </w:r>
      <w:r w:rsidR="00205BC6">
        <w:rPr>
          <w:rFonts w:ascii="Calibri" w:hAnsi="Calibri" w:cs="Calibri"/>
          <w:sz w:val="20"/>
          <w:szCs w:val="20"/>
        </w:rPr>
        <w:t>3</w:t>
      </w:r>
      <w:r w:rsidR="00F37142">
        <w:rPr>
          <w:rFonts w:ascii="Calibri" w:hAnsi="Calibri" w:cs="Calibri"/>
          <w:sz w:val="20"/>
          <w:szCs w:val="20"/>
        </w:rPr>
        <w:t>3</w:t>
      </w:r>
      <w:r w:rsidRPr="00EC7D6A">
        <w:rPr>
          <w:rFonts w:ascii="Calibri" w:hAnsi="Calibri" w:cs="Calibri"/>
          <w:sz w:val="20"/>
          <w:szCs w:val="20"/>
        </w:rPr>
        <w:t xml:space="preserve"> VVV-</w:t>
      </w:r>
      <w:r w:rsidR="00D838DB">
        <w:rPr>
          <w:rFonts w:ascii="Calibri" w:hAnsi="Calibri" w:cs="Calibri"/>
          <w:sz w:val="20"/>
          <w:szCs w:val="20"/>
        </w:rPr>
        <w:t>locaties.</w:t>
      </w:r>
      <w:r w:rsidRPr="00EC7D6A">
        <w:rPr>
          <w:rFonts w:ascii="Calibri" w:hAnsi="Calibri" w:cs="Calibri"/>
          <w:sz w:val="20"/>
          <w:szCs w:val="20"/>
        </w:rPr>
        <w:t xml:space="preserve"> Daarnaast wordt informatie verstrekt via de website en diverse publicaties. Een groot aantal recreatieve bedrijven is actief aangehaakt bij VVV Waterland van Friesland om Zuidwest</w:t>
      </w:r>
      <w:r w:rsidR="00205BC6">
        <w:rPr>
          <w:rFonts w:ascii="Calibri" w:hAnsi="Calibri" w:cs="Calibri"/>
          <w:sz w:val="20"/>
          <w:szCs w:val="20"/>
        </w:rPr>
        <w:t xml:space="preserve"> </w:t>
      </w:r>
      <w:r w:rsidRPr="00EC7D6A">
        <w:rPr>
          <w:rFonts w:ascii="Calibri" w:hAnsi="Calibri" w:cs="Calibri"/>
          <w:sz w:val="20"/>
          <w:szCs w:val="20"/>
        </w:rPr>
        <w:t>Friesland verder op de kaart te zetten.</w:t>
      </w:r>
    </w:p>
    <w:p w14:paraId="1FB27D49" w14:textId="1D7D2F64" w:rsidR="003D0266" w:rsidRDefault="003D0266" w:rsidP="00C92802">
      <w:pPr>
        <w:spacing w:line="23" w:lineRule="atLeast"/>
        <w:rPr>
          <w:rFonts w:ascii="Calibri" w:hAnsi="Calibri" w:cs="Calibri"/>
          <w:sz w:val="20"/>
          <w:szCs w:val="20"/>
        </w:rPr>
      </w:pPr>
    </w:p>
    <w:p w14:paraId="7ECC15DB" w14:textId="68F317F7" w:rsidR="00FA74C5" w:rsidRPr="00EC7D6A" w:rsidRDefault="00FA74C5" w:rsidP="00C92802">
      <w:pPr>
        <w:spacing w:line="23" w:lineRule="atLeast"/>
        <w:jc w:val="center"/>
        <w:rPr>
          <w:rFonts w:ascii="Calibri" w:hAnsi="Calibri" w:cs="Calibri"/>
          <w:b/>
          <w:bCs/>
          <w:sz w:val="20"/>
          <w:szCs w:val="20"/>
        </w:rPr>
      </w:pPr>
      <w:r w:rsidRPr="00EC7D6A">
        <w:rPr>
          <w:rFonts w:ascii="Calibri" w:hAnsi="Calibri" w:cs="Calibri"/>
          <w:b/>
          <w:bCs/>
          <w:sz w:val="20"/>
          <w:szCs w:val="20"/>
        </w:rPr>
        <w:t>/// einde persbericht \\\</w:t>
      </w:r>
    </w:p>
    <w:p w14:paraId="50EB4D3F" w14:textId="77777777" w:rsidR="00894A93" w:rsidRPr="00EC7D6A" w:rsidRDefault="00894A93" w:rsidP="00C92802">
      <w:pPr>
        <w:spacing w:line="23" w:lineRule="atLeast"/>
        <w:jc w:val="center"/>
        <w:rPr>
          <w:rFonts w:ascii="Calibri" w:hAnsi="Calibri" w:cs="Calibri"/>
          <w:b/>
          <w:bCs/>
          <w:sz w:val="20"/>
          <w:szCs w:val="20"/>
        </w:rPr>
      </w:pPr>
    </w:p>
    <w:p w14:paraId="2BDD5CA9" w14:textId="0FA029DE" w:rsidR="00FA74C5" w:rsidRPr="00EC7D6A" w:rsidRDefault="00FA74C5" w:rsidP="00C92802">
      <w:pPr>
        <w:spacing w:line="23" w:lineRule="atLeast"/>
        <w:rPr>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Pr="00EC7D6A">
        <w:rPr>
          <w:rFonts w:ascii="Calibri" w:hAnsi="Calibri" w:cs="Calibri"/>
          <w:sz w:val="20"/>
          <w:szCs w:val="20"/>
        </w:rPr>
        <w:t>Voor meer informatie kunt u contact opnemen met Floriaan Zwart, directeur VVV Waterland van Friesland</w:t>
      </w:r>
      <w:r w:rsidR="002E7C74">
        <w:rPr>
          <w:rFonts w:ascii="Calibri" w:hAnsi="Calibri" w:cs="Calibri"/>
          <w:sz w:val="20"/>
          <w:szCs w:val="20"/>
        </w:rPr>
        <w:t>,</w:t>
      </w:r>
      <w:r w:rsidRPr="00EC7D6A">
        <w:rPr>
          <w:rFonts w:ascii="Calibri" w:hAnsi="Calibri" w:cs="Calibri"/>
          <w:sz w:val="20"/>
          <w:szCs w:val="20"/>
        </w:rPr>
        <w:t xml:space="preserve"> via </w:t>
      </w:r>
      <w:hyperlink r:id="rId6" w:history="1">
        <w:r w:rsidRPr="00EC7D6A">
          <w:rPr>
            <w:rStyle w:val="Hyperlink"/>
            <w:rFonts w:ascii="Calibri" w:hAnsi="Calibri" w:cs="Calibri"/>
            <w:sz w:val="20"/>
            <w:szCs w:val="20"/>
          </w:rPr>
          <w:t>floriaan@waterlandvanfriesland.nl</w:t>
        </w:r>
      </w:hyperlink>
      <w:r w:rsidRPr="00EC7D6A">
        <w:rPr>
          <w:rFonts w:ascii="Calibri" w:hAnsi="Calibri" w:cs="Calibri"/>
          <w:sz w:val="20"/>
          <w:szCs w:val="20"/>
        </w:rPr>
        <w:t xml:space="preserve"> en 0513 - 41 60 30. Zie ook: </w:t>
      </w:r>
      <w:hyperlink r:id="rId7" w:history="1">
        <w:r w:rsidRPr="00EC7D6A">
          <w:rPr>
            <w:rStyle w:val="Hyperlink"/>
            <w:rFonts w:ascii="Calibri" w:hAnsi="Calibri" w:cs="Calibri"/>
            <w:sz w:val="20"/>
            <w:szCs w:val="20"/>
          </w:rPr>
          <w:t>www.waterlandvanfriesland.nl</w:t>
        </w:r>
      </w:hyperlink>
      <w:r w:rsidRPr="00EC7D6A">
        <w:rPr>
          <w:rFonts w:ascii="Calibri" w:hAnsi="Calibri" w:cs="Calibri"/>
          <w:sz w:val="20"/>
          <w:szCs w:val="20"/>
        </w:rPr>
        <w:t>.</w:t>
      </w:r>
    </w:p>
    <w:sectPr w:rsidR="00FA74C5" w:rsidRPr="00EC7D6A" w:rsidSect="002D7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A5E"/>
    <w:multiLevelType w:val="multilevel"/>
    <w:tmpl w:val="033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55B34"/>
    <w:multiLevelType w:val="hybridMultilevel"/>
    <w:tmpl w:val="E1620B70"/>
    <w:lvl w:ilvl="0" w:tplc="6994EACA">
      <w:start w:val="29"/>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FCA526D"/>
    <w:multiLevelType w:val="hybridMultilevel"/>
    <w:tmpl w:val="A8C0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2239D1"/>
    <w:multiLevelType w:val="multilevel"/>
    <w:tmpl w:val="A478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16343A"/>
    <w:multiLevelType w:val="multilevel"/>
    <w:tmpl w:val="9F7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C7E60"/>
    <w:multiLevelType w:val="multilevel"/>
    <w:tmpl w:val="F32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552D12"/>
    <w:multiLevelType w:val="multilevel"/>
    <w:tmpl w:val="91A63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BD6DB3"/>
    <w:multiLevelType w:val="multilevel"/>
    <w:tmpl w:val="8F3E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4"/>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C5"/>
    <w:rsid w:val="00022DD2"/>
    <w:rsid w:val="00046547"/>
    <w:rsid w:val="0004676D"/>
    <w:rsid w:val="00061721"/>
    <w:rsid w:val="000734F1"/>
    <w:rsid w:val="00085FD6"/>
    <w:rsid w:val="000C1DCD"/>
    <w:rsid w:val="000C5D78"/>
    <w:rsid w:val="000D0BED"/>
    <w:rsid w:val="00156F7F"/>
    <w:rsid w:val="00163781"/>
    <w:rsid w:val="00175346"/>
    <w:rsid w:val="00176B1B"/>
    <w:rsid w:val="00181D30"/>
    <w:rsid w:val="001A06DC"/>
    <w:rsid w:val="001A148E"/>
    <w:rsid w:val="001C1440"/>
    <w:rsid w:val="001E76B2"/>
    <w:rsid w:val="00205BC6"/>
    <w:rsid w:val="00217970"/>
    <w:rsid w:val="00257257"/>
    <w:rsid w:val="00263975"/>
    <w:rsid w:val="00271E57"/>
    <w:rsid w:val="00273678"/>
    <w:rsid w:val="002877A3"/>
    <w:rsid w:val="002912E9"/>
    <w:rsid w:val="002979B4"/>
    <w:rsid w:val="002A7EFA"/>
    <w:rsid w:val="002B1EBB"/>
    <w:rsid w:val="002B3634"/>
    <w:rsid w:val="002C6A12"/>
    <w:rsid w:val="002D774F"/>
    <w:rsid w:val="002E3A6E"/>
    <w:rsid w:val="002E7C74"/>
    <w:rsid w:val="00346D0F"/>
    <w:rsid w:val="0037397B"/>
    <w:rsid w:val="0038541A"/>
    <w:rsid w:val="003A15B3"/>
    <w:rsid w:val="003C0ED8"/>
    <w:rsid w:val="003D0266"/>
    <w:rsid w:val="003D0941"/>
    <w:rsid w:val="003F75C9"/>
    <w:rsid w:val="00412171"/>
    <w:rsid w:val="004639C7"/>
    <w:rsid w:val="004A464D"/>
    <w:rsid w:val="004B3750"/>
    <w:rsid w:val="004B49C4"/>
    <w:rsid w:val="004B546B"/>
    <w:rsid w:val="004C578B"/>
    <w:rsid w:val="004C5CDB"/>
    <w:rsid w:val="004C7082"/>
    <w:rsid w:val="004D628F"/>
    <w:rsid w:val="005255B1"/>
    <w:rsid w:val="00576E17"/>
    <w:rsid w:val="00582999"/>
    <w:rsid w:val="005B4D02"/>
    <w:rsid w:val="005D0EE8"/>
    <w:rsid w:val="00600DF6"/>
    <w:rsid w:val="00636867"/>
    <w:rsid w:val="00676482"/>
    <w:rsid w:val="00683E0E"/>
    <w:rsid w:val="00691A0D"/>
    <w:rsid w:val="00694574"/>
    <w:rsid w:val="006C1340"/>
    <w:rsid w:val="007173E1"/>
    <w:rsid w:val="00742489"/>
    <w:rsid w:val="007549F9"/>
    <w:rsid w:val="00755A01"/>
    <w:rsid w:val="007840AB"/>
    <w:rsid w:val="00794AFA"/>
    <w:rsid w:val="007A2391"/>
    <w:rsid w:val="007A57CD"/>
    <w:rsid w:val="008401D2"/>
    <w:rsid w:val="00856E22"/>
    <w:rsid w:val="00870273"/>
    <w:rsid w:val="00873E09"/>
    <w:rsid w:val="00894A93"/>
    <w:rsid w:val="008D04AC"/>
    <w:rsid w:val="008D3D7C"/>
    <w:rsid w:val="00906BC5"/>
    <w:rsid w:val="00936F84"/>
    <w:rsid w:val="0094089F"/>
    <w:rsid w:val="009419CA"/>
    <w:rsid w:val="00943556"/>
    <w:rsid w:val="0095230F"/>
    <w:rsid w:val="00962F31"/>
    <w:rsid w:val="00966D38"/>
    <w:rsid w:val="0098280F"/>
    <w:rsid w:val="009A513C"/>
    <w:rsid w:val="009A530C"/>
    <w:rsid w:val="009B1ABB"/>
    <w:rsid w:val="009B75D1"/>
    <w:rsid w:val="009E6980"/>
    <w:rsid w:val="00A06F74"/>
    <w:rsid w:val="00A36C30"/>
    <w:rsid w:val="00A43148"/>
    <w:rsid w:val="00A43253"/>
    <w:rsid w:val="00A77DC8"/>
    <w:rsid w:val="00AE3BF8"/>
    <w:rsid w:val="00B03597"/>
    <w:rsid w:val="00B04A39"/>
    <w:rsid w:val="00B052E2"/>
    <w:rsid w:val="00B11BC2"/>
    <w:rsid w:val="00B2332F"/>
    <w:rsid w:val="00B26033"/>
    <w:rsid w:val="00B56493"/>
    <w:rsid w:val="00B64E13"/>
    <w:rsid w:val="00B70148"/>
    <w:rsid w:val="00BD341F"/>
    <w:rsid w:val="00BE177D"/>
    <w:rsid w:val="00BF2E0C"/>
    <w:rsid w:val="00C1423B"/>
    <w:rsid w:val="00C16069"/>
    <w:rsid w:val="00C50BD2"/>
    <w:rsid w:val="00C7072B"/>
    <w:rsid w:val="00C8279C"/>
    <w:rsid w:val="00C92802"/>
    <w:rsid w:val="00CD1374"/>
    <w:rsid w:val="00D156C8"/>
    <w:rsid w:val="00D22F27"/>
    <w:rsid w:val="00D312C8"/>
    <w:rsid w:val="00D37049"/>
    <w:rsid w:val="00D47952"/>
    <w:rsid w:val="00D65E36"/>
    <w:rsid w:val="00D74028"/>
    <w:rsid w:val="00D744D4"/>
    <w:rsid w:val="00D806B6"/>
    <w:rsid w:val="00D838DB"/>
    <w:rsid w:val="00DB5B77"/>
    <w:rsid w:val="00E33C5B"/>
    <w:rsid w:val="00E33F08"/>
    <w:rsid w:val="00E92BA8"/>
    <w:rsid w:val="00EA18C6"/>
    <w:rsid w:val="00EB1E32"/>
    <w:rsid w:val="00EC7D6A"/>
    <w:rsid w:val="00EE3DA9"/>
    <w:rsid w:val="00EE798B"/>
    <w:rsid w:val="00F37142"/>
    <w:rsid w:val="00F42B05"/>
    <w:rsid w:val="00F436CC"/>
    <w:rsid w:val="00F556CC"/>
    <w:rsid w:val="00F57177"/>
    <w:rsid w:val="00F6250A"/>
    <w:rsid w:val="00F717E3"/>
    <w:rsid w:val="00FA74C5"/>
    <w:rsid w:val="00FB0050"/>
    <w:rsid w:val="00FC27E4"/>
    <w:rsid w:val="00FE1600"/>
    <w:rsid w:val="00FF1AA6"/>
    <w:rsid w:val="00FF3087"/>
    <w:rsid w:val="00FF7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40A2"/>
  <w15:chartTrackingRefBased/>
  <w15:docId w15:val="{BCE2BC1C-D97E-9545-BAD3-D39C2E6B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C57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4C5"/>
    <w:rPr>
      <w:color w:val="0563C1" w:themeColor="hyperlink"/>
      <w:u w:val="single"/>
    </w:rPr>
  </w:style>
  <w:style w:type="paragraph" w:styleId="Lijstalinea">
    <w:name w:val="List Paragraph"/>
    <w:basedOn w:val="Standaard"/>
    <w:uiPriority w:val="34"/>
    <w:qFormat/>
    <w:rsid w:val="00FA74C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FA74C5"/>
  </w:style>
  <w:style w:type="character" w:styleId="GevolgdeHyperlink">
    <w:name w:val="FollowedHyperlink"/>
    <w:basedOn w:val="Standaardalinea-lettertype"/>
    <w:uiPriority w:val="99"/>
    <w:semiHidden/>
    <w:unhideWhenUsed/>
    <w:rsid w:val="00B03597"/>
    <w:rPr>
      <w:color w:val="954F72" w:themeColor="followedHyperlink"/>
      <w:u w:val="single"/>
    </w:rPr>
  </w:style>
  <w:style w:type="character" w:styleId="Onopgelostemelding">
    <w:name w:val="Unresolved Mention"/>
    <w:basedOn w:val="Standaardalinea-lettertype"/>
    <w:uiPriority w:val="99"/>
    <w:semiHidden/>
    <w:unhideWhenUsed/>
    <w:rsid w:val="00A43253"/>
    <w:rPr>
      <w:color w:val="605E5C"/>
      <w:shd w:val="clear" w:color="auto" w:fill="E1DFDD"/>
    </w:rPr>
  </w:style>
  <w:style w:type="character" w:styleId="Verwijzingopmerking">
    <w:name w:val="annotation reference"/>
    <w:basedOn w:val="Standaardalinea-lettertype"/>
    <w:uiPriority w:val="99"/>
    <w:semiHidden/>
    <w:unhideWhenUsed/>
    <w:rsid w:val="00C16069"/>
    <w:rPr>
      <w:sz w:val="16"/>
      <w:szCs w:val="16"/>
    </w:rPr>
  </w:style>
  <w:style w:type="paragraph" w:styleId="Tekstopmerking">
    <w:name w:val="annotation text"/>
    <w:basedOn w:val="Standaard"/>
    <w:link w:val="TekstopmerkingChar"/>
    <w:uiPriority w:val="99"/>
    <w:semiHidden/>
    <w:unhideWhenUsed/>
    <w:rsid w:val="00C16069"/>
    <w:rPr>
      <w:sz w:val="20"/>
      <w:szCs w:val="20"/>
    </w:rPr>
  </w:style>
  <w:style w:type="character" w:customStyle="1" w:styleId="TekstopmerkingChar">
    <w:name w:val="Tekst opmerking Char"/>
    <w:basedOn w:val="Standaardalinea-lettertype"/>
    <w:link w:val="Tekstopmerking"/>
    <w:uiPriority w:val="99"/>
    <w:semiHidden/>
    <w:rsid w:val="00C16069"/>
    <w:rPr>
      <w:sz w:val="20"/>
      <w:szCs w:val="20"/>
    </w:rPr>
  </w:style>
  <w:style w:type="paragraph" w:styleId="Onderwerpvanopmerking">
    <w:name w:val="annotation subject"/>
    <w:basedOn w:val="Tekstopmerking"/>
    <w:next w:val="Tekstopmerking"/>
    <w:link w:val="OnderwerpvanopmerkingChar"/>
    <w:uiPriority w:val="99"/>
    <w:semiHidden/>
    <w:unhideWhenUsed/>
    <w:rsid w:val="00C16069"/>
    <w:rPr>
      <w:b/>
      <w:bCs/>
    </w:rPr>
  </w:style>
  <w:style w:type="character" w:customStyle="1" w:styleId="OnderwerpvanopmerkingChar">
    <w:name w:val="Onderwerp van opmerking Char"/>
    <w:basedOn w:val="TekstopmerkingChar"/>
    <w:link w:val="Onderwerpvanopmerking"/>
    <w:uiPriority w:val="99"/>
    <w:semiHidden/>
    <w:rsid w:val="00C16069"/>
    <w:rPr>
      <w:b/>
      <w:bCs/>
      <w:sz w:val="20"/>
      <w:szCs w:val="20"/>
    </w:rPr>
  </w:style>
  <w:style w:type="paragraph" w:styleId="Ballontekst">
    <w:name w:val="Balloon Text"/>
    <w:basedOn w:val="Standaard"/>
    <w:link w:val="BallontekstChar"/>
    <w:uiPriority w:val="99"/>
    <w:semiHidden/>
    <w:unhideWhenUsed/>
    <w:rsid w:val="00C160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069"/>
    <w:rPr>
      <w:rFonts w:ascii="Segoe UI" w:hAnsi="Segoe UI" w:cs="Segoe UI"/>
      <w:sz w:val="18"/>
      <w:szCs w:val="18"/>
    </w:rPr>
  </w:style>
  <w:style w:type="paragraph" w:customStyle="1" w:styleId="has-medium-font-size">
    <w:name w:val="has-medium-font-size"/>
    <w:basedOn w:val="Standaard"/>
    <w:rsid w:val="003D0941"/>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3769">
      <w:bodyDiv w:val="1"/>
      <w:marLeft w:val="0"/>
      <w:marRight w:val="0"/>
      <w:marTop w:val="0"/>
      <w:marBottom w:val="0"/>
      <w:divBdr>
        <w:top w:val="none" w:sz="0" w:space="0" w:color="auto"/>
        <w:left w:val="none" w:sz="0" w:space="0" w:color="auto"/>
        <w:bottom w:val="none" w:sz="0" w:space="0" w:color="auto"/>
        <w:right w:val="none" w:sz="0" w:space="0" w:color="auto"/>
      </w:divBdr>
    </w:div>
    <w:div w:id="613558079">
      <w:bodyDiv w:val="1"/>
      <w:marLeft w:val="0"/>
      <w:marRight w:val="0"/>
      <w:marTop w:val="0"/>
      <w:marBottom w:val="0"/>
      <w:divBdr>
        <w:top w:val="none" w:sz="0" w:space="0" w:color="auto"/>
        <w:left w:val="none" w:sz="0" w:space="0" w:color="auto"/>
        <w:bottom w:val="none" w:sz="0" w:space="0" w:color="auto"/>
        <w:right w:val="none" w:sz="0" w:space="0" w:color="auto"/>
      </w:divBdr>
    </w:div>
    <w:div w:id="742262409">
      <w:bodyDiv w:val="1"/>
      <w:marLeft w:val="0"/>
      <w:marRight w:val="0"/>
      <w:marTop w:val="0"/>
      <w:marBottom w:val="0"/>
      <w:divBdr>
        <w:top w:val="none" w:sz="0" w:space="0" w:color="auto"/>
        <w:left w:val="none" w:sz="0" w:space="0" w:color="auto"/>
        <w:bottom w:val="none" w:sz="0" w:space="0" w:color="auto"/>
        <w:right w:val="none" w:sz="0" w:space="0" w:color="auto"/>
      </w:divBdr>
    </w:div>
    <w:div w:id="774249226">
      <w:bodyDiv w:val="1"/>
      <w:marLeft w:val="0"/>
      <w:marRight w:val="0"/>
      <w:marTop w:val="0"/>
      <w:marBottom w:val="0"/>
      <w:divBdr>
        <w:top w:val="none" w:sz="0" w:space="0" w:color="auto"/>
        <w:left w:val="none" w:sz="0" w:space="0" w:color="auto"/>
        <w:bottom w:val="none" w:sz="0" w:space="0" w:color="auto"/>
        <w:right w:val="none" w:sz="0" w:space="0" w:color="auto"/>
      </w:divBdr>
    </w:div>
    <w:div w:id="1277978821">
      <w:bodyDiv w:val="1"/>
      <w:marLeft w:val="0"/>
      <w:marRight w:val="0"/>
      <w:marTop w:val="0"/>
      <w:marBottom w:val="0"/>
      <w:divBdr>
        <w:top w:val="none" w:sz="0" w:space="0" w:color="auto"/>
        <w:left w:val="none" w:sz="0" w:space="0" w:color="auto"/>
        <w:bottom w:val="none" w:sz="0" w:space="0" w:color="auto"/>
        <w:right w:val="none" w:sz="0" w:space="0" w:color="auto"/>
      </w:divBdr>
    </w:div>
    <w:div w:id="1303577396">
      <w:bodyDiv w:val="1"/>
      <w:marLeft w:val="0"/>
      <w:marRight w:val="0"/>
      <w:marTop w:val="0"/>
      <w:marBottom w:val="0"/>
      <w:divBdr>
        <w:top w:val="none" w:sz="0" w:space="0" w:color="auto"/>
        <w:left w:val="none" w:sz="0" w:space="0" w:color="auto"/>
        <w:bottom w:val="none" w:sz="0" w:space="0" w:color="auto"/>
        <w:right w:val="none" w:sz="0" w:space="0" w:color="auto"/>
      </w:divBdr>
    </w:div>
    <w:div w:id="1307588657">
      <w:bodyDiv w:val="1"/>
      <w:marLeft w:val="0"/>
      <w:marRight w:val="0"/>
      <w:marTop w:val="0"/>
      <w:marBottom w:val="0"/>
      <w:divBdr>
        <w:top w:val="none" w:sz="0" w:space="0" w:color="auto"/>
        <w:left w:val="none" w:sz="0" w:space="0" w:color="auto"/>
        <w:bottom w:val="none" w:sz="0" w:space="0" w:color="auto"/>
        <w:right w:val="none" w:sz="0" w:space="0" w:color="auto"/>
      </w:divBdr>
    </w:div>
    <w:div w:id="1546259659">
      <w:bodyDiv w:val="1"/>
      <w:marLeft w:val="0"/>
      <w:marRight w:val="0"/>
      <w:marTop w:val="0"/>
      <w:marBottom w:val="0"/>
      <w:divBdr>
        <w:top w:val="none" w:sz="0" w:space="0" w:color="auto"/>
        <w:left w:val="none" w:sz="0" w:space="0" w:color="auto"/>
        <w:bottom w:val="none" w:sz="0" w:space="0" w:color="auto"/>
        <w:right w:val="none" w:sz="0" w:space="0" w:color="auto"/>
      </w:divBdr>
    </w:div>
    <w:div w:id="1785733317">
      <w:bodyDiv w:val="1"/>
      <w:marLeft w:val="0"/>
      <w:marRight w:val="0"/>
      <w:marTop w:val="0"/>
      <w:marBottom w:val="0"/>
      <w:divBdr>
        <w:top w:val="none" w:sz="0" w:space="0" w:color="auto"/>
        <w:left w:val="none" w:sz="0" w:space="0" w:color="auto"/>
        <w:bottom w:val="none" w:sz="0" w:space="0" w:color="auto"/>
        <w:right w:val="none" w:sz="0" w:space="0" w:color="auto"/>
      </w:divBdr>
    </w:div>
    <w:div w:id="2008054632">
      <w:bodyDiv w:val="1"/>
      <w:marLeft w:val="0"/>
      <w:marRight w:val="0"/>
      <w:marTop w:val="0"/>
      <w:marBottom w:val="0"/>
      <w:divBdr>
        <w:top w:val="none" w:sz="0" w:space="0" w:color="auto"/>
        <w:left w:val="none" w:sz="0" w:space="0" w:color="auto"/>
        <w:bottom w:val="none" w:sz="0" w:space="0" w:color="auto"/>
        <w:right w:val="none" w:sz="0" w:space="0" w:color="auto"/>
      </w:divBdr>
    </w:div>
    <w:div w:id="20683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terlandvanfries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iaan@waterlandvanfriesland.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Sietie</cp:lastModifiedBy>
  <cp:revision>2</cp:revision>
  <dcterms:created xsi:type="dcterms:W3CDTF">2021-09-08T09:03:00Z</dcterms:created>
  <dcterms:modified xsi:type="dcterms:W3CDTF">2021-09-08T09:03:00Z</dcterms:modified>
</cp:coreProperties>
</file>